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847E9" w14:textId="77777777" w:rsidR="00B7532E" w:rsidRPr="00A65CF3" w:rsidRDefault="00B7532E" w:rsidP="006B0179">
      <w:pPr>
        <w:rPr>
          <w:sz w:val="30"/>
          <w:szCs w:val="30"/>
        </w:rPr>
      </w:pPr>
      <w:r w:rsidRPr="00A65CF3">
        <w:rPr>
          <w:sz w:val="30"/>
          <w:szCs w:val="30"/>
        </w:rPr>
        <w:t>Studie- og ordensregler for Vestskoven Gymnasium</w:t>
      </w:r>
    </w:p>
    <w:p w14:paraId="672A6659" w14:textId="77777777" w:rsidR="00B7532E" w:rsidRPr="00A65CF3" w:rsidRDefault="00B7532E" w:rsidP="006B0179">
      <w:pPr>
        <w:rPr>
          <w:b/>
        </w:rPr>
      </w:pPr>
    </w:p>
    <w:p w14:paraId="02E4B572" w14:textId="77777777" w:rsidR="00D416A2" w:rsidRPr="00A65CF3" w:rsidRDefault="00D416A2" w:rsidP="006B0179">
      <w:pPr>
        <w:rPr>
          <w:b/>
        </w:rPr>
      </w:pPr>
      <w:r w:rsidRPr="00A65CF3">
        <w:rPr>
          <w:b/>
        </w:rPr>
        <w:t>Vestskoven</w:t>
      </w:r>
      <w:r w:rsidR="00821D06" w:rsidRPr="00A65CF3">
        <w:rPr>
          <w:b/>
        </w:rPr>
        <w:t xml:space="preserve"> Gymnasium</w:t>
      </w:r>
      <w:r w:rsidRPr="00A65CF3">
        <w:rPr>
          <w:b/>
        </w:rPr>
        <w:t>s værdier</w:t>
      </w:r>
    </w:p>
    <w:p w14:paraId="487CDC4C" w14:textId="096890D1" w:rsidR="001B541D" w:rsidRPr="00A65CF3" w:rsidRDefault="00705D67" w:rsidP="006B0179">
      <w:r w:rsidRPr="00A65CF3">
        <w:t>På Vestskoven Gymnasium sætter vi fællesskabet først</w:t>
      </w:r>
      <w:r w:rsidR="00E94AEA" w:rsidRPr="00A65CF3">
        <w:t xml:space="preserve"> og</w:t>
      </w:r>
      <w:r w:rsidR="00583139" w:rsidRPr="00A65CF3">
        <w:t xml:space="preserve"> har ambitioner for alle</w:t>
      </w:r>
      <w:r w:rsidRPr="00A65CF3">
        <w:t xml:space="preserve">. Vi </w:t>
      </w:r>
      <w:r w:rsidR="001B541D" w:rsidRPr="00A65CF3">
        <w:t>opfører os orden</w:t>
      </w:r>
      <w:r w:rsidR="00821D06" w:rsidRPr="00A65CF3">
        <w:t>t</w:t>
      </w:r>
      <w:r w:rsidR="001B541D" w:rsidRPr="00A65CF3">
        <w:t xml:space="preserve">ligt og </w:t>
      </w:r>
      <w:r w:rsidRPr="00A65CF3">
        <w:t>behandler hinanden med respekt</w:t>
      </w:r>
      <w:r w:rsidR="001B541D" w:rsidRPr="00A65CF3">
        <w:t>.</w:t>
      </w:r>
      <w:r w:rsidR="00F93482" w:rsidRPr="00A65CF3">
        <w:t xml:space="preserve"> </w:t>
      </w:r>
      <w:r w:rsidR="001B541D" w:rsidRPr="00A65CF3">
        <w:t>Skolens studie- og ordensregler har til formål at skabe en fælles ramme om</w:t>
      </w:r>
      <w:r w:rsidR="00821D06" w:rsidRPr="00A65CF3">
        <w:t>,</w:t>
      </w:r>
      <w:r w:rsidR="001B541D" w:rsidRPr="00A65CF3">
        <w:t xml:space="preserve"> hvordan vi omgås hinanden i hverdagen.</w:t>
      </w:r>
    </w:p>
    <w:p w14:paraId="7ABAB8A8" w14:textId="11A936D7" w:rsidR="001B541D" w:rsidRPr="00A65CF3" w:rsidRDefault="001B541D" w:rsidP="028EBDA5">
      <w:r w:rsidRPr="00A65CF3">
        <w:t>Reglerne er udformet således</w:t>
      </w:r>
      <w:r w:rsidR="00821D06" w:rsidRPr="00A65CF3">
        <w:t>,</w:t>
      </w:r>
      <w:r w:rsidRPr="00A65CF3">
        <w:t xml:space="preserve"> at de overholder bekendtgørelsen </w:t>
      </w:r>
      <w:r w:rsidR="006D0C9A" w:rsidRPr="00A65CF3">
        <w:t xml:space="preserve">om studie- og ordensregler af </w:t>
      </w:r>
      <w:r w:rsidR="00B11192">
        <w:t>27</w:t>
      </w:r>
      <w:r w:rsidRPr="00A65CF3">
        <w:t xml:space="preserve">. </w:t>
      </w:r>
      <w:r w:rsidR="00B11192">
        <w:t>marts</w:t>
      </w:r>
      <w:r w:rsidR="006D0C9A" w:rsidRPr="00A65CF3">
        <w:t xml:space="preserve"> 20</w:t>
      </w:r>
      <w:r w:rsidR="00B11192">
        <w:t>25</w:t>
      </w:r>
      <w:r w:rsidRPr="00A65CF3">
        <w:t>.</w:t>
      </w:r>
      <w:r w:rsidR="004D19A5" w:rsidRPr="00A65CF3">
        <w:rPr>
          <w:rStyle w:val="Fodnotehenvisning"/>
        </w:rPr>
        <w:footnoteReference w:id="1"/>
      </w:r>
      <w:r w:rsidR="0A522611" w:rsidRPr="00A65CF3">
        <w:t xml:space="preserve"> Studie- og ordensreglerne er </w:t>
      </w:r>
      <w:r w:rsidR="74FA9883" w:rsidRPr="00A65CF3">
        <w:t xml:space="preserve">i øvrigt </w:t>
      </w:r>
      <w:r w:rsidR="0A522611" w:rsidRPr="00A65CF3">
        <w:t xml:space="preserve">gældende for alle aktiviteter relateret til skolen. Dvs. </w:t>
      </w:r>
      <w:r w:rsidR="19C18482" w:rsidRPr="00A65CF3">
        <w:t>o</w:t>
      </w:r>
      <w:r w:rsidR="0A522611" w:rsidRPr="00A65CF3">
        <w:t>gså ekskursioner, intro- og studieture</w:t>
      </w:r>
      <w:r w:rsidR="6262FE8F" w:rsidRPr="00A65CF3">
        <w:t xml:space="preserve"> mv. </w:t>
      </w:r>
      <w:r w:rsidR="0A522611" w:rsidRPr="00A65CF3">
        <w:t xml:space="preserve"> </w:t>
      </w:r>
    </w:p>
    <w:p w14:paraId="3A044782" w14:textId="392BF053" w:rsidR="028EBDA5" w:rsidRPr="00A65CF3" w:rsidRDefault="028EBDA5" w:rsidP="028EBDA5">
      <w:pPr>
        <w:rPr>
          <w:szCs w:val="22"/>
        </w:rPr>
      </w:pPr>
    </w:p>
    <w:p w14:paraId="550D317B" w14:textId="6947E694" w:rsidR="00251DF5" w:rsidRPr="00A65CF3" w:rsidRDefault="00251DF5" w:rsidP="006B0179">
      <w:r w:rsidRPr="00A65CF3">
        <w:t xml:space="preserve">Alle elever og ansatte på Vestskoven Gymnasium er orienteret om </w:t>
      </w:r>
      <w:r w:rsidR="3BA9D02C" w:rsidRPr="00A65CF3">
        <w:t>studie- og orden</w:t>
      </w:r>
      <w:r w:rsidR="1DDA8EC4" w:rsidRPr="00A65CF3">
        <w:t>s</w:t>
      </w:r>
      <w:r w:rsidR="3BA9D02C" w:rsidRPr="00A65CF3">
        <w:t>reglerne</w:t>
      </w:r>
      <w:r w:rsidRPr="00A65CF3">
        <w:t>, som også er offentligt tilgængeligt på afdelingens hjemmeside.</w:t>
      </w:r>
    </w:p>
    <w:p w14:paraId="0A37501D" w14:textId="77777777" w:rsidR="001B541D" w:rsidRPr="00A65CF3" w:rsidRDefault="001B541D" w:rsidP="006B0179"/>
    <w:p w14:paraId="5A0E6A26" w14:textId="6F2302AA" w:rsidR="028EBDA5" w:rsidRPr="00A65CF3" w:rsidRDefault="028EBDA5" w:rsidP="028EBDA5">
      <w:pPr>
        <w:rPr>
          <w:b/>
          <w:bCs/>
        </w:rPr>
      </w:pPr>
    </w:p>
    <w:p w14:paraId="77DC794A" w14:textId="77777777" w:rsidR="001B541D" w:rsidRPr="00A65CF3" w:rsidRDefault="001B541D" w:rsidP="6B576714">
      <w:pPr>
        <w:rPr>
          <w:b/>
          <w:bCs/>
          <w:sz w:val="32"/>
          <w:szCs w:val="32"/>
        </w:rPr>
      </w:pPr>
      <w:r w:rsidRPr="00A65CF3">
        <w:rPr>
          <w:b/>
          <w:bCs/>
          <w:sz w:val="28"/>
          <w:szCs w:val="28"/>
        </w:rPr>
        <w:t>Studieregler</w:t>
      </w:r>
    </w:p>
    <w:p w14:paraId="72FBA5B4" w14:textId="73C3DDC3" w:rsidR="001B541D" w:rsidRPr="00A65CF3" w:rsidRDefault="00171C4A" w:rsidP="006B0179">
      <w:r w:rsidRPr="00A65CF3">
        <w:t>D</w:t>
      </w:r>
      <w:r w:rsidR="0054474D" w:rsidRPr="00A65CF3">
        <w:t>u</w:t>
      </w:r>
      <w:r w:rsidRPr="00A65CF3">
        <w:t xml:space="preserve"> skal deltage</w:t>
      </w:r>
      <w:r w:rsidR="0054474D" w:rsidRPr="00A65CF3">
        <w:t xml:space="preserve"> </w:t>
      </w:r>
      <w:r w:rsidR="00E94AEA" w:rsidRPr="00A65CF3">
        <w:rPr>
          <w:b/>
          <w:bCs/>
        </w:rPr>
        <w:t>konstruktivt</w:t>
      </w:r>
      <w:r w:rsidR="00E94AEA" w:rsidRPr="00A65CF3">
        <w:t xml:space="preserve"> og </w:t>
      </w:r>
      <w:r w:rsidR="0054474D" w:rsidRPr="00A65CF3">
        <w:rPr>
          <w:b/>
          <w:bCs/>
        </w:rPr>
        <w:t>aktivt</w:t>
      </w:r>
      <w:r w:rsidR="0054474D" w:rsidRPr="00A65CF3">
        <w:t xml:space="preserve"> i undervisningen og </w:t>
      </w:r>
      <w:r w:rsidR="00821D06" w:rsidRPr="00A65CF3">
        <w:t xml:space="preserve">undervisningsrelaterede </w:t>
      </w:r>
      <w:r w:rsidR="0054474D" w:rsidRPr="00A65CF3">
        <w:t>aktiviteter</w:t>
      </w:r>
      <w:r w:rsidR="00E94AEA" w:rsidRPr="00A65CF3">
        <w:t>.</w:t>
      </w:r>
    </w:p>
    <w:p w14:paraId="5DAB6C7B" w14:textId="77777777" w:rsidR="0054474D" w:rsidRPr="00A65CF3" w:rsidRDefault="0054474D" w:rsidP="006B0179"/>
    <w:p w14:paraId="0B675D34" w14:textId="77777777" w:rsidR="0054474D" w:rsidRPr="00A65CF3" w:rsidRDefault="0054474D" w:rsidP="006B0179">
      <w:r w:rsidRPr="00A65CF3">
        <w:t>Vi forventer derfor, at du:</w:t>
      </w:r>
    </w:p>
    <w:p w14:paraId="1F4258A7" w14:textId="77777777" w:rsidR="0054474D" w:rsidRPr="00A65CF3" w:rsidRDefault="0054474D" w:rsidP="0054474D">
      <w:pPr>
        <w:pStyle w:val="Listeafsnit"/>
        <w:numPr>
          <w:ilvl w:val="0"/>
          <w:numId w:val="12"/>
        </w:numPr>
      </w:pPr>
      <w:r w:rsidRPr="00A65CF3">
        <w:t>møder til tiden</w:t>
      </w:r>
      <w:r w:rsidR="00E94AEA" w:rsidRPr="00A65CF3">
        <w:t>,</w:t>
      </w:r>
    </w:p>
    <w:p w14:paraId="395B9577" w14:textId="5C08A80F" w:rsidR="0049499C" w:rsidRPr="00A65CF3" w:rsidRDefault="0054474D" w:rsidP="00E94AEA">
      <w:pPr>
        <w:pStyle w:val="Listeafsnit"/>
        <w:numPr>
          <w:ilvl w:val="0"/>
          <w:numId w:val="12"/>
        </w:numPr>
      </w:pPr>
      <w:r w:rsidRPr="00A65CF3">
        <w:t>møder velforberedt og medbringer relevant materiale</w:t>
      </w:r>
      <w:r w:rsidR="00583139" w:rsidRPr="00A65CF3">
        <w:t>,</w:t>
      </w:r>
      <w:r w:rsidR="00E94AEA" w:rsidRPr="00A65CF3">
        <w:t xml:space="preserve"> </w:t>
      </w:r>
      <w:r w:rsidR="0049499C" w:rsidRPr="00A65CF3">
        <w:t>herunder en oplad</w:t>
      </w:r>
      <w:r w:rsidR="0009626E" w:rsidRPr="00A65CF3">
        <w:t>e</w:t>
      </w:r>
      <w:r w:rsidR="0049499C" w:rsidRPr="00A65CF3">
        <w:t>t og velfungerende pc</w:t>
      </w:r>
      <w:r w:rsidR="00F93482" w:rsidRPr="00A65CF3">
        <w:t>,</w:t>
      </w:r>
    </w:p>
    <w:p w14:paraId="307FB820" w14:textId="1C18C9D4" w:rsidR="178B5420" w:rsidRPr="00A65CF3" w:rsidRDefault="178B5420" w:rsidP="6B576714">
      <w:pPr>
        <w:pStyle w:val="Listeafsnit"/>
        <w:numPr>
          <w:ilvl w:val="0"/>
          <w:numId w:val="12"/>
        </w:numPr>
      </w:pPr>
      <w:r w:rsidRPr="00A65CF3">
        <w:t>afleverer din mobil ved modulets begyndelse,</w:t>
      </w:r>
    </w:p>
    <w:p w14:paraId="23A945F5" w14:textId="1B7C9AB0" w:rsidR="00930D86" w:rsidRPr="00AA711E" w:rsidRDefault="178B5420" w:rsidP="00AA711E">
      <w:pPr>
        <w:pStyle w:val="Listeafsnit"/>
        <w:numPr>
          <w:ilvl w:val="0"/>
          <w:numId w:val="12"/>
        </w:numPr>
        <w:rPr>
          <w:rFonts w:eastAsia="Arial" w:cs="Arial"/>
          <w:szCs w:val="22"/>
        </w:rPr>
      </w:pPr>
      <w:r w:rsidRPr="00A65CF3">
        <w:t>kun bruger din pc til skolerelateret arbejde</w:t>
      </w:r>
      <w:r w:rsidR="212D1603" w:rsidRPr="00A65CF3">
        <w:t>,</w:t>
      </w:r>
      <w:r w:rsidRPr="00A65CF3">
        <w:t xml:space="preserve"> mens der er undervisning,</w:t>
      </w:r>
    </w:p>
    <w:p w14:paraId="5F2B619A" w14:textId="0548B91A" w:rsidR="00930D86" w:rsidRPr="00A65CF3" w:rsidRDefault="00930D86" w:rsidP="028EBDA5">
      <w:pPr>
        <w:pStyle w:val="Listeafsnit"/>
        <w:numPr>
          <w:ilvl w:val="0"/>
          <w:numId w:val="12"/>
        </w:numPr>
        <w:rPr>
          <w:szCs w:val="22"/>
        </w:rPr>
      </w:pPr>
      <w:r w:rsidRPr="00A65CF3">
        <w:t>ved virtuel undervisning er undervisningsparat</w:t>
      </w:r>
      <w:r w:rsidR="101EA081" w:rsidRPr="00A65CF3">
        <w:t>,</w:t>
      </w:r>
      <w:r w:rsidRPr="00A65CF3">
        <w:t xml:space="preserve"> som var du på skolen</w:t>
      </w:r>
    </w:p>
    <w:p w14:paraId="340F1C53" w14:textId="77777777" w:rsidR="0054474D" w:rsidRPr="00A65CF3" w:rsidRDefault="0054474D" w:rsidP="0054474D">
      <w:pPr>
        <w:pStyle w:val="Listeafsnit"/>
        <w:numPr>
          <w:ilvl w:val="0"/>
          <w:numId w:val="12"/>
        </w:numPr>
      </w:pPr>
      <w:r w:rsidRPr="00A65CF3">
        <w:t>h</w:t>
      </w:r>
      <w:r w:rsidR="00821D06" w:rsidRPr="00A65CF3">
        <w:t>older dig dagligt orienteret i L</w:t>
      </w:r>
      <w:r w:rsidRPr="00A65CF3">
        <w:t>ectio</w:t>
      </w:r>
      <w:r w:rsidR="00583139" w:rsidRPr="00A65CF3">
        <w:t>,</w:t>
      </w:r>
    </w:p>
    <w:p w14:paraId="7F7164BF" w14:textId="46401138" w:rsidR="0054474D" w:rsidRPr="00A65CF3" w:rsidRDefault="0054474D" w:rsidP="0054474D">
      <w:pPr>
        <w:pStyle w:val="Listeafsnit"/>
        <w:numPr>
          <w:ilvl w:val="0"/>
          <w:numId w:val="12"/>
        </w:numPr>
      </w:pPr>
      <w:r w:rsidRPr="00A65CF3">
        <w:t>selv udarbejder og aflevere</w:t>
      </w:r>
      <w:r w:rsidR="003D1281" w:rsidRPr="00A65CF3">
        <w:t>r</w:t>
      </w:r>
      <w:r w:rsidRPr="00A65CF3">
        <w:t xml:space="preserve"> alle dine opgaver</w:t>
      </w:r>
      <w:r w:rsidR="003D1281" w:rsidRPr="00A65CF3">
        <w:t xml:space="preserve"> til aftalt tid</w:t>
      </w:r>
      <w:r w:rsidR="639AA208" w:rsidRPr="00A65CF3">
        <w:t xml:space="preserve"> samt aldrig plagierer andres opgaver</w:t>
      </w:r>
      <w:r w:rsidR="0049499C" w:rsidRPr="00A65CF3">
        <w:t>,</w:t>
      </w:r>
    </w:p>
    <w:p w14:paraId="36F08047" w14:textId="3D0A5D14" w:rsidR="0054474D" w:rsidRPr="00A65CF3" w:rsidRDefault="0054474D" w:rsidP="0054474D">
      <w:pPr>
        <w:pStyle w:val="Listeafsnit"/>
        <w:numPr>
          <w:ilvl w:val="0"/>
          <w:numId w:val="12"/>
        </w:numPr>
      </w:pPr>
      <w:r w:rsidRPr="00A65CF3">
        <w:t>deltager i morgensamlinger og andre fælles</w:t>
      </w:r>
      <w:r w:rsidR="003D1281" w:rsidRPr="00A65CF3">
        <w:t xml:space="preserve"> aktiviteter</w:t>
      </w:r>
      <w:r w:rsidR="00D55243" w:rsidRPr="00A65CF3">
        <w:t xml:space="preserve"> m</w:t>
      </w:r>
      <w:r w:rsidR="00583139" w:rsidRPr="00A65CF3">
        <w:t>.v.</w:t>
      </w:r>
      <w:r w:rsidR="0009626E" w:rsidRPr="00A65CF3">
        <w:t>,</w:t>
      </w:r>
    </w:p>
    <w:p w14:paraId="51A1A241" w14:textId="2C6F913A" w:rsidR="00251DF5" w:rsidRPr="00A65CF3" w:rsidRDefault="00251DF5" w:rsidP="0054474D">
      <w:pPr>
        <w:pStyle w:val="Listeafsnit"/>
        <w:numPr>
          <w:ilvl w:val="0"/>
          <w:numId w:val="12"/>
        </w:numPr>
      </w:pPr>
      <w:r w:rsidRPr="00A65CF3">
        <w:t>deltager fuldt ud i terminsprøver, årsprøver</w:t>
      </w:r>
      <w:r w:rsidR="2FFDBE69" w:rsidRPr="00A65CF3">
        <w:t>,</w:t>
      </w:r>
      <w:r w:rsidR="1E6F80C4" w:rsidRPr="00A65CF3">
        <w:t xml:space="preserve"> </w:t>
      </w:r>
      <w:r w:rsidRPr="00A65CF3">
        <w:t xml:space="preserve">andre interne prøver </w:t>
      </w:r>
      <w:r w:rsidR="20A718E0" w:rsidRPr="00A65CF3">
        <w:t>såvel som</w:t>
      </w:r>
      <w:r w:rsidRPr="00A65CF3">
        <w:t xml:space="preserve"> alle andre eksamenslignende aktiviteter,</w:t>
      </w:r>
    </w:p>
    <w:p w14:paraId="71B33E22" w14:textId="77777777" w:rsidR="0009626E" w:rsidRPr="00A65CF3" w:rsidRDefault="0009626E" w:rsidP="0054474D">
      <w:pPr>
        <w:pStyle w:val="Listeafsnit"/>
        <w:numPr>
          <w:ilvl w:val="0"/>
          <w:numId w:val="12"/>
        </w:numPr>
      </w:pPr>
      <w:r w:rsidRPr="00A65CF3">
        <w:t xml:space="preserve">er en god ambassadør for gymnasiet på ekskursioner, besøg og ture og </w:t>
      </w:r>
    </w:p>
    <w:p w14:paraId="5AED8059" w14:textId="349100CE" w:rsidR="00251DF5" w:rsidRPr="00A65CF3" w:rsidRDefault="00271CBE" w:rsidP="00251DF5">
      <w:pPr>
        <w:pStyle w:val="Listeafsnit"/>
        <w:numPr>
          <w:ilvl w:val="0"/>
          <w:numId w:val="12"/>
        </w:numPr>
      </w:pPr>
      <w:r w:rsidRPr="00A65CF3">
        <w:t xml:space="preserve">til enhver tid </w:t>
      </w:r>
      <w:r w:rsidR="0049499C" w:rsidRPr="00A65CF3">
        <w:t>følger lærer</w:t>
      </w:r>
      <w:r w:rsidR="0009626E" w:rsidRPr="00A65CF3">
        <w:t>nes og øvrige medarbej</w:t>
      </w:r>
      <w:r w:rsidR="413192AA" w:rsidRPr="00A65CF3">
        <w:t>d</w:t>
      </w:r>
      <w:r w:rsidR="0009626E" w:rsidRPr="00A65CF3">
        <w:t>eres</w:t>
      </w:r>
      <w:r w:rsidR="0049499C" w:rsidRPr="00A65CF3">
        <w:t xml:space="preserve"> anvisninger i undervisningen</w:t>
      </w:r>
      <w:r w:rsidR="1E3C9012" w:rsidRPr="00A65CF3">
        <w:t>.</w:t>
      </w:r>
    </w:p>
    <w:p w14:paraId="02EB378F" w14:textId="77777777" w:rsidR="0054474D" w:rsidRPr="00A65CF3" w:rsidRDefault="0054474D" w:rsidP="0054474D"/>
    <w:p w14:paraId="610EA9E7" w14:textId="77777777" w:rsidR="028EBDA5" w:rsidRPr="00A65CF3" w:rsidRDefault="0C9AA99D" w:rsidP="028EBDA5">
      <w:r w:rsidRPr="00A65CF3">
        <w:rPr>
          <w:b/>
          <w:bCs/>
        </w:rPr>
        <w:t>Fravær</w:t>
      </w:r>
    </w:p>
    <w:p w14:paraId="73090BE8" w14:textId="75F90C5A" w:rsidR="028EBDA5" w:rsidRPr="00A65CF3" w:rsidRDefault="0C9AA99D" w:rsidP="028EBDA5">
      <w:r w:rsidRPr="00A65CF3">
        <w:t>Du har mødepligt til undervisningen og andre undervisningsaktiviteter, så som ekskursioner, studieture, termins- og årsprøver m.m. Ligesom du selv skal besvare og aflevere alle dine opgaver.</w:t>
      </w:r>
    </w:p>
    <w:p w14:paraId="32A33410" w14:textId="0AEC1A89" w:rsidR="028EBDA5" w:rsidRPr="00A65CF3" w:rsidRDefault="028EBDA5" w:rsidP="028EBDA5"/>
    <w:p w14:paraId="58DF0881" w14:textId="1CF40F13" w:rsidR="028EBDA5" w:rsidRPr="00A65CF3" w:rsidRDefault="0C9AA99D" w:rsidP="6B576714">
      <w:r w:rsidRPr="00A65CF3">
        <w:t>Dit fravær for fremmøde og opgaver vil blive registreret i Lectio. Fravær bliver registreret i starten af et modul. Hvis du kommer for sent, får du fravær for hele modulet. Hvis du forlader et modul, inden det slutter, vil du ligeledes få fravær for hele modulet. Hvis du ikke deltager aktivt og har kamera tændt ifm. virtuel undervisning, vil du ligeledes få fravær.</w:t>
      </w:r>
    </w:p>
    <w:p w14:paraId="64DB6AED" w14:textId="21A3B488" w:rsidR="028EBDA5" w:rsidRPr="00A65CF3" w:rsidRDefault="0C9AA99D" w:rsidP="028EBDA5">
      <w:r w:rsidRPr="00A65CF3">
        <w:t>Du skal altid skrive årsagen til dit fravær ind i fraværsnoten i Lectio.</w:t>
      </w:r>
    </w:p>
    <w:p w14:paraId="1F8E275F" w14:textId="77777777" w:rsidR="028EBDA5" w:rsidRPr="00A65CF3" w:rsidRDefault="028EBDA5" w:rsidP="028EBDA5"/>
    <w:p w14:paraId="1380034E" w14:textId="0AFF09C0" w:rsidR="028EBDA5" w:rsidRPr="00A65CF3" w:rsidRDefault="0C9AA99D" w:rsidP="5DB95B3F">
      <w:pPr>
        <w:rPr>
          <w:strike/>
        </w:rPr>
      </w:pPr>
      <w:r w:rsidRPr="00A65CF3">
        <w:t>Du skal aflevere dine skriftlige opgaver i Lectio, medmindre du har aftalt andet med din lærer. Du skal desuden aflevere dem til tiden. Hvis du ikke kan aflevere en opgave til tiden, kan du kontakte din lærer for at spørge om det er muligt at lave en aftale om udsættelse. Du vil få fravær for de opgaver, du ikke afleverer.</w:t>
      </w:r>
      <w:r w:rsidR="189C042D" w:rsidRPr="00A65CF3">
        <w:t xml:space="preserve"> Ligesom du vil få fravær, </w:t>
      </w:r>
      <w:r w:rsidR="7CD9291C" w:rsidRPr="00A65CF3">
        <w:t>hvis</w:t>
      </w:r>
      <w:r w:rsidR="189C042D" w:rsidRPr="00A65CF3">
        <w:t xml:space="preserve"> du afleverer blankt, afleverer en forkert opgave, hvis du plagierer eller har fået uretmæssig hjælp.</w:t>
      </w:r>
      <w:r w:rsidRPr="00A65CF3">
        <w:t xml:space="preserve"> Opgaver, der afleveres for sent, kan du ikke forvente at få rettet, men de kan indgå i bedømmelsen ved karaktergivning. Fravær for opgaver, du afleverer for sent, vil blive fjernet. Det er den enkelte lærer, der vurderer, om opgaven opfylder de faglige krav.</w:t>
      </w:r>
    </w:p>
    <w:p w14:paraId="546FB4B2" w14:textId="77777777" w:rsidR="028EBDA5" w:rsidRPr="00A65CF3" w:rsidRDefault="028EBDA5" w:rsidP="028EBDA5"/>
    <w:p w14:paraId="0D5A2355" w14:textId="77777777" w:rsidR="028EBDA5" w:rsidRPr="00A65CF3" w:rsidRDefault="0C9AA99D" w:rsidP="028EBDA5">
      <w:r w:rsidRPr="00A65CF3">
        <w:t>Hvis du er syg over en længere periode eller har kroniske sygdomme, skal du aflevere dokumentation til din studievejleder eller kontoret. Den vil indgå i den samlede individuelle vurdering af dit fravær.</w:t>
      </w:r>
    </w:p>
    <w:p w14:paraId="2DD978DA" w14:textId="77777777" w:rsidR="028EBDA5" w:rsidRPr="00A65CF3" w:rsidRDefault="028EBDA5" w:rsidP="028EBDA5"/>
    <w:p w14:paraId="69CA787D" w14:textId="77777777" w:rsidR="028EBDA5" w:rsidRPr="00A65CF3" w:rsidRDefault="0C9AA99D" w:rsidP="028EBDA5">
      <w:r w:rsidRPr="00A65CF3">
        <w:t>Ved for højt fravær (dvs. over 7% af periodens aktivitet) vil skolen benytte sig af forskellige sanktioner. Du kan:</w:t>
      </w:r>
    </w:p>
    <w:p w14:paraId="18E1B648" w14:textId="4E43FE5E" w:rsidR="028EBDA5" w:rsidRPr="00A65CF3" w:rsidRDefault="0C9AA99D" w:rsidP="6B576714">
      <w:pPr>
        <w:pStyle w:val="Listeafsnit"/>
        <w:numPr>
          <w:ilvl w:val="0"/>
          <w:numId w:val="12"/>
        </w:numPr>
        <w:rPr>
          <w:rFonts w:eastAsia="Arial" w:cs="Arial"/>
        </w:rPr>
      </w:pPr>
      <w:r w:rsidRPr="00A65CF3">
        <w:rPr>
          <w:rFonts w:eastAsia="Arial" w:cs="Arial"/>
        </w:rPr>
        <w:t>blive indkaldt til en samtale,</w:t>
      </w:r>
    </w:p>
    <w:p w14:paraId="4BC440EC" w14:textId="228026BC" w:rsidR="028EBDA5" w:rsidRPr="00A65CF3" w:rsidRDefault="0C9AA99D" w:rsidP="6B576714">
      <w:pPr>
        <w:pStyle w:val="Listeafsnit"/>
        <w:numPr>
          <w:ilvl w:val="0"/>
          <w:numId w:val="12"/>
        </w:numPr>
      </w:pPr>
      <w:r w:rsidRPr="00A65CF3">
        <w:rPr>
          <w:rFonts w:eastAsia="Arial" w:cs="Arial"/>
        </w:rPr>
        <w:t xml:space="preserve">få et bekymringsbrev, </w:t>
      </w:r>
    </w:p>
    <w:p w14:paraId="445CEC5D" w14:textId="294C27DB" w:rsidR="028EBDA5" w:rsidRPr="00A65CF3" w:rsidRDefault="0C9AA99D" w:rsidP="6B576714">
      <w:pPr>
        <w:pStyle w:val="Listeafsnit"/>
        <w:numPr>
          <w:ilvl w:val="0"/>
          <w:numId w:val="12"/>
        </w:numPr>
      </w:pPr>
      <w:r w:rsidRPr="00A65CF3">
        <w:rPr>
          <w:rFonts w:eastAsia="Arial" w:cs="Arial"/>
        </w:rPr>
        <w:t>få en skriftlig advarsel</w:t>
      </w:r>
    </w:p>
    <w:p w14:paraId="1BCA7810" w14:textId="42CF92BB" w:rsidR="028EBDA5" w:rsidRPr="00A65CF3" w:rsidRDefault="0C9AA99D" w:rsidP="6B576714">
      <w:pPr>
        <w:pStyle w:val="Listeafsnit"/>
        <w:numPr>
          <w:ilvl w:val="0"/>
          <w:numId w:val="12"/>
        </w:numPr>
        <w:rPr>
          <w:rFonts w:eastAsia="Arial" w:cs="Arial"/>
        </w:rPr>
      </w:pPr>
      <w:r w:rsidRPr="00A65CF3">
        <w:rPr>
          <w:rFonts w:eastAsia="Arial" w:cs="Arial"/>
        </w:rPr>
        <w:t>få frataget din SU,</w:t>
      </w:r>
    </w:p>
    <w:p w14:paraId="0FE66D8A" w14:textId="681BBE2A" w:rsidR="028EBDA5" w:rsidRPr="00A65CF3" w:rsidRDefault="0C9AA99D" w:rsidP="6B576714">
      <w:pPr>
        <w:pStyle w:val="Listeafsnit"/>
        <w:numPr>
          <w:ilvl w:val="0"/>
          <w:numId w:val="12"/>
        </w:numPr>
        <w:rPr>
          <w:rFonts w:eastAsia="Arial" w:cs="Arial"/>
        </w:rPr>
      </w:pPr>
      <w:r w:rsidRPr="00A65CF3">
        <w:rPr>
          <w:rFonts w:eastAsia="Arial" w:cs="Arial"/>
        </w:rPr>
        <w:t>blive udmeldt af skolen (permanent bortvisning)</w:t>
      </w:r>
    </w:p>
    <w:p w14:paraId="501E4043" w14:textId="77777777" w:rsidR="028EBDA5" w:rsidRPr="00A65CF3" w:rsidRDefault="028EBDA5" w:rsidP="028EBDA5"/>
    <w:p w14:paraId="589A7D6D" w14:textId="1CF1671F" w:rsidR="028EBDA5" w:rsidRPr="00A65CF3" w:rsidRDefault="0C9AA99D" w:rsidP="028EBDA5">
      <w:r w:rsidRPr="00A65CF3">
        <w:t>Ovenstående er ikke en prioriteret rækkefølge. De enkelte sanktioner iværksættes ud fra en individuel vurdering. Hvis du ikke er fyldt 18 år, sendes breve og advarsler også til dine forældre/værge, ligesom de også kan indkaldes til samtale.</w:t>
      </w:r>
    </w:p>
    <w:p w14:paraId="286FFC56" w14:textId="5C06B9D4" w:rsidR="028EBDA5" w:rsidRPr="00A65CF3" w:rsidRDefault="028EBDA5" w:rsidP="028EBDA5"/>
    <w:p w14:paraId="2D6E814E" w14:textId="22B709CC" w:rsidR="028EBDA5" w:rsidRPr="00A65CF3" w:rsidRDefault="0C9AA99D" w:rsidP="028EBDA5">
      <w:r w:rsidRPr="00A65CF3">
        <w:t>Ved kontinuerligt højt fravær i et fag, kan du henvises til at aflægge prøve i dette fag. Der kan afsluttes med prøve på det pågældende klassetrin i det pågældende år, uanset om du bliver udtrukket til at aflægge prøve i faget. Dette gælder også ved alvorlig eller gentagen snyd eller lignende uretmæssig adfærd.</w:t>
      </w:r>
    </w:p>
    <w:p w14:paraId="438CDBB4" w14:textId="760B9476" w:rsidR="028EBDA5" w:rsidRPr="00A65CF3" w:rsidRDefault="028EBDA5" w:rsidP="028EBDA5"/>
    <w:p w14:paraId="433AB450" w14:textId="77777777" w:rsidR="028EBDA5" w:rsidRPr="00A65CF3" w:rsidRDefault="0C9AA99D" w:rsidP="028EBDA5">
      <w:r w:rsidRPr="00A65CF3">
        <w:rPr>
          <w:b/>
          <w:bCs/>
        </w:rPr>
        <w:t>Snyd</w:t>
      </w:r>
    </w:p>
    <w:p w14:paraId="495F4355" w14:textId="39E59791" w:rsidR="028EBDA5" w:rsidRPr="00A65CF3" w:rsidRDefault="0C9AA99D" w:rsidP="028EBDA5">
      <w:r w:rsidRPr="00A65CF3">
        <w:t>Du skal selv udfærdige skriftlige besvarelser medmindre andet er aftalt med læreren fx ved gruppeaflevering.</w:t>
      </w:r>
    </w:p>
    <w:p w14:paraId="55C3826C" w14:textId="77777777" w:rsidR="028EBDA5" w:rsidRPr="00A65CF3" w:rsidRDefault="028EBDA5" w:rsidP="028EBDA5"/>
    <w:p w14:paraId="401564DF" w14:textId="66A9CD9C" w:rsidR="028EBDA5" w:rsidRPr="00A65CF3" w:rsidRDefault="0C9AA99D" w:rsidP="028EBDA5">
      <w:r w:rsidRPr="00A65CF3">
        <w:t>Hvis der i din aflevering er inddraget materiale, som du ikke selv har udarbejdet, skal du angive en kildehenvisning. Hvis der ikke er det, betragtes det som snyd.</w:t>
      </w:r>
    </w:p>
    <w:p w14:paraId="19440B6D" w14:textId="77777777" w:rsidR="028EBDA5" w:rsidRPr="00A65CF3" w:rsidRDefault="028EBDA5" w:rsidP="028EBDA5"/>
    <w:p w14:paraId="64DE0EE4" w14:textId="453259AC" w:rsidR="028EBDA5" w:rsidRPr="00A65CF3" w:rsidRDefault="0C9AA99D" w:rsidP="028EBDA5">
      <w:r w:rsidRPr="00A65CF3">
        <w:t>Hvis det bliver konstateret, at du har modtaget uretmæssig hjælp, snydt eller plagieret ifm. en opgave, vil skolens ledelse blive underrette mhp. en sanktion.</w:t>
      </w:r>
    </w:p>
    <w:p w14:paraId="2C83820F" w14:textId="00EED7E9" w:rsidR="028EBDA5" w:rsidRPr="00A65CF3" w:rsidRDefault="028EBDA5" w:rsidP="028EBDA5"/>
    <w:p w14:paraId="25AD0CEC" w14:textId="77777777" w:rsidR="028EBDA5" w:rsidRPr="00A65CF3" w:rsidRDefault="0C9AA99D" w:rsidP="6B576714">
      <w:pPr>
        <w:rPr>
          <w:b/>
          <w:bCs/>
        </w:rPr>
      </w:pPr>
      <w:r w:rsidRPr="00A65CF3">
        <w:rPr>
          <w:b/>
          <w:bCs/>
        </w:rPr>
        <w:t>Oprykning</w:t>
      </w:r>
    </w:p>
    <w:p w14:paraId="78DFA408" w14:textId="02F3385D" w:rsidR="028EBDA5" w:rsidRPr="00A65CF3" w:rsidRDefault="0C9AA99D" w:rsidP="028EBDA5">
      <w:r w:rsidRPr="00A65CF3">
        <w:t>Har du i slutningen af skoleåret</w:t>
      </w:r>
      <w:r w:rsidR="13512F30" w:rsidRPr="00A65CF3">
        <w:t xml:space="preserve"> </w:t>
      </w:r>
      <w:r w:rsidRPr="00A65CF3">
        <w:t xml:space="preserve">et karaktergennemsnit </w:t>
      </w:r>
      <w:r w:rsidR="67D88B0A" w:rsidRPr="00A65CF3">
        <w:t xml:space="preserve">på </w:t>
      </w:r>
      <w:r w:rsidRPr="00A65CF3">
        <w:t>2.0</w:t>
      </w:r>
      <w:r w:rsidR="7FC7721D" w:rsidRPr="00A65CF3">
        <w:t xml:space="preserve"> og over</w:t>
      </w:r>
      <w:r w:rsidRPr="00A65CF3">
        <w:t>, bliver du automatisk oprykket til næste skoleår.</w:t>
      </w:r>
    </w:p>
    <w:p w14:paraId="510B74BD" w14:textId="2821749E" w:rsidR="028EBDA5" w:rsidRPr="00A65CF3" w:rsidRDefault="0C9AA99D" w:rsidP="028EBDA5">
      <w:r w:rsidRPr="00A65CF3">
        <w:t>Hvis du derimod har et karaktergennemsnit under 2.0, og det bliver vurderet, at dit udbytte af det hidtil gennemførte undervisningsforløb ikke har været tilstrækkeligt, vil du blive nægtet oprykning til næste klassetrin og vil blive udmeldt. Skolen kan på baggrund af en konkret vurdering, give dig mulighed for at gå året om på samme klassetrin.</w:t>
      </w:r>
    </w:p>
    <w:p w14:paraId="2C6261C5" w14:textId="2CC0D7E5" w:rsidR="028EBDA5" w:rsidRPr="00A65CF3" w:rsidRDefault="0C9AA99D" w:rsidP="028EBDA5">
      <w:r w:rsidRPr="00A65CF3">
        <w:t>Standpunktskarakterer fra det pågældende skoleår, prøver og eksaminer tæller med i gennemsnittet, som er et simpelt – og ikke vægtet - gennemsnit</w:t>
      </w:r>
    </w:p>
    <w:p w14:paraId="381D6DDE" w14:textId="77777777" w:rsidR="028EBDA5" w:rsidRPr="00A65CF3" w:rsidRDefault="028EBDA5" w:rsidP="028EBDA5"/>
    <w:p w14:paraId="10D15B1D" w14:textId="4B03BCE3" w:rsidR="028EBDA5" w:rsidRPr="00A65CF3" w:rsidRDefault="028EBDA5" w:rsidP="6B576714">
      <w:pPr>
        <w:rPr>
          <w:b/>
          <w:bCs/>
        </w:rPr>
      </w:pPr>
    </w:p>
    <w:p w14:paraId="4776FB93" w14:textId="77777777" w:rsidR="028EBDA5" w:rsidRPr="00A65CF3" w:rsidRDefault="0C9AA99D" w:rsidP="6B576714">
      <w:pPr>
        <w:rPr>
          <w:b/>
          <w:bCs/>
        </w:rPr>
      </w:pPr>
      <w:r w:rsidRPr="00A65CF3">
        <w:rPr>
          <w:b/>
          <w:bCs/>
        </w:rPr>
        <w:t>Eksaminer og prøver</w:t>
      </w:r>
    </w:p>
    <w:p w14:paraId="1E3A0EF2" w14:textId="1AEDC727" w:rsidR="028EBDA5" w:rsidRPr="00A65CF3" w:rsidRDefault="0C9AA99D" w:rsidP="5DB95B3F">
      <w:pPr>
        <w:rPr>
          <w:strike/>
        </w:rPr>
      </w:pPr>
      <w:r w:rsidRPr="00A65CF3">
        <w:t>I forbindelse med eksamen skal du orientere dig i eksamensreglementet for Vestskoven Gymnasium. Dette ligger på Lectio</w:t>
      </w:r>
      <w:r w:rsidR="63F0D75E" w:rsidRPr="00A65CF3">
        <w:t>.</w:t>
      </w:r>
    </w:p>
    <w:p w14:paraId="68B72E58" w14:textId="77777777" w:rsidR="028EBDA5" w:rsidRPr="00A65CF3" w:rsidRDefault="028EBDA5" w:rsidP="028EBDA5"/>
    <w:p w14:paraId="1986C1A0" w14:textId="0F53800F" w:rsidR="028EBDA5" w:rsidRPr="00A65CF3" w:rsidRDefault="0C9AA99D" w:rsidP="6B576714">
      <w:r w:rsidRPr="00A65CF3">
        <w:t>Vestskoven Gymnasium skal i lighed med landets øvrige gymnasieskoler anvende Børne- og Undervisningsministeriets prøveafviklingssystem (Netprøver.dk) i forbindelse med de skriftlige prøver. Eksaminandernes besvarelser bliver underkastet virustjek og plagiatkontrol i prøveafviklingssystemet. Resultatet af plagiatkontrollen kan indgå i bedømmernes vurdering af, om der skal rejses en formodning om snyd. Resultatet af plagiatkontrollen kan ligeledes benyttes af skolen, når det skal undersøges om en formodning om snyd kan bekræftes. Resultatet af plagiatkontrollen kan således indgå som en del af grundlaget for skolens afgørelse.</w:t>
      </w:r>
    </w:p>
    <w:p w14:paraId="20A0D0B1" w14:textId="77777777" w:rsidR="028EBDA5" w:rsidRPr="00A65CF3" w:rsidRDefault="028EBDA5" w:rsidP="6B576714"/>
    <w:p w14:paraId="7357511F" w14:textId="57D0064B" w:rsidR="028EBDA5" w:rsidRDefault="0C9AA99D" w:rsidP="6B576714">
      <w:r w:rsidRPr="00A65CF3">
        <w:t>For at kunne tilse at besvarelsen af de skriftlige prøver udarbejdes af eleven selv, monitorerer skolen elevens computer ved hjælp af programmet ExamCookie.</w:t>
      </w:r>
    </w:p>
    <w:p w14:paraId="38942B96" w14:textId="77777777" w:rsidR="004C0529" w:rsidRDefault="004C0529" w:rsidP="6B576714"/>
    <w:p w14:paraId="198A606B" w14:textId="53849E72" w:rsidR="004C0529" w:rsidRPr="001237B4" w:rsidRDefault="003D53F5" w:rsidP="6B576714">
      <w:r w:rsidRPr="001237B4">
        <w:t>Prøver afholdt af lærerne i undervisningen</w:t>
      </w:r>
      <w:r w:rsidR="00DE405A" w:rsidRPr="001237B4">
        <w:t xml:space="preserve"> kan ligeledes blive monitoreret af </w:t>
      </w:r>
      <w:r w:rsidR="00711204" w:rsidRPr="001237B4">
        <w:t>programmet ExamCookie</w:t>
      </w:r>
      <w:r w:rsidR="00464147">
        <w:t>.</w:t>
      </w:r>
      <w:r w:rsidR="00711204" w:rsidRPr="001237B4">
        <w:t xml:space="preserve"> </w:t>
      </w:r>
      <w:r w:rsidR="00464147">
        <w:t>D</w:t>
      </w:r>
      <w:r w:rsidR="00711204" w:rsidRPr="001237B4">
        <w:t>in lærer vil inden prøvens afholdelse oplyse om den pågældende prøve er med eller uden brug af ExamCookie.</w:t>
      </w:r>
    </w:p>
    <w:p w14:paraId="7FA5EA2B" w14:textId="77777777" w:rsidR="028EBDA5" w:rsidRPr="00A65CF3" w:rsidRDefault="028EBDA5" w:rsidP="6B576714"/>
    <w:p w14:paraId="49489BE1" w14:textId="7D8448A5" w:rsidR="028EBDA5" w:rsidRPr="00A65CF3" w:rsidRDefault="0C9AA99D" w:rsidP="6B576714">
      <w:r w:rsidRPr="00A65CF3">
        <w:t xml:space="preserve">Programmet tager løbende screendumps af elevens computerskærm og kan bruges af de eksamensansvarlige til at </w:t>
      </w:r>
      <w:proofErr w:type="spellStart"/>
      <w:r w:rsidRPr="00A65CF3">
        <w:t>be</w:t>
      </w:r>
      <w:proofErr w:type="spellEnd"/>
      <w:r w:rsidRPr="00A65CF3">
        <w:t xml:space="preserve">- eller afkræfte en formodning om snyd. </w:t>
      </w:r>
    </w:p>
    <w:p w14:paraId="4EC06AC3" w14:textId="77777777" w:rsidR="028EBDA5" w:rsidRPr="00A65CF3" w:rsidRDefault="028EBDA5" w:rsidP="6B576714"/>
    <w:p w14:paraId="030522E2" w14:textId="31AB2426" w:rsidR="028EBDA5" w:rsidRPr="00A65CF3" w:rsidRDefault="0C9AA99D" w:rsidP="6B576714">
      <w:r w:rsidRPr="00A65CF3">
        <w:t>Det er en betingelse for at deltage i skriftlige prøver på Vestskoven Gymnasium, at eleverne anvender ExamCookie under de skriftlige prøver. ExamCookie anvendes inden for persondataforordningens rammer.</w:t>
      </w:r>
    </w:p>
    <w:p w14:paraId="301C3E9D" w14:textId="77777777" w:rsidR="028EBDA5" w:rsidRPr="00A65CF3" w:rsidRDefault="028EBDA5" w:rsidP="6B576714">
      <w:pPr>
        <w:rPr>
          <w:highlight w:val="yellow"/>
        </w:rPr>
      </w:pPr>
    </w:p>
    <w:p w14:paraId="23C0AC5E" w14:textId="69FB46E3" w:rsidR="028EBDA5" w:rsidRPr="00A65CF3" w:rsidRDefault="0C9AA99D" w:rsidP="6B576714">
      <w:r w:rsidRPr="00A65CF3">
        <w:t>Eleverne orienteres mundtligt om brugen af ExamCookie i forbindelse med den øvrige prøve- og eksamensorientering og orienteringen udsendes også skriftligt på Lectio.</w:t>
      </w:r>
    </w:p>
    <w:p w14:paraId="4C32D520" w14:textId="774944F6" w:rsidR="028EBDA5" w:rsidRPr="00A65CF3" w:rsidRDefault="028EBDA5" w:rsidP="028EBDA5">
      <w:pPr>
        <w:rPr>
          <w:b/>
          <w:bCs/>
        </w:rPr>
      </w:pPr>
    </w:p>
    <w:p w14:paraId="315A30ED" w14:textId="77777777" w:rsidR="0054474D" w:rsidRPr="00A65CF3" w:rsidRDefault="0054474D" w:rsidP="6B576714">
      <w:pPr>
        <w:rPr>
          <w:b/>
          <w:bCs/>
          <w:sz w:val="28"/>
          <w:szCs w:val="28"/>
        </w:rPr>
      </w:pPr>
      <w:r w:rsidRPr="00A65CF3">
        <w:rPr>
          <w:b/>
          <w:bCs/>
          <w:sz w:val="28"/>
          <w:szCs w:val="28"/>
        </w:rPr>
        <w:t>Ordensregler</w:t>
      </w:r>
    </w:p>
    <w:p w14:paraId="765790F5" w14:textId="4DB691A1" w:rsidR="00251DF5" w:rsidRPr="00A65CF3" w:rsidRDefault="00251DF5" w:rsidP="00251DF5">
      <w:r w:rsidRPr="00A65CF3">
        <w:t xml:space="preserve">Alle på Vestskoven Gymnasium </w:t>
      </w:r>
      <w:r w:rsidR="1B992BA8" w:rsidRPr="00A65CF3">
        <w:t>har</w:t>
      </w:r>
      <w:r w:rsidRPr="00A65CF3">
        <w:t xml:space="preserve"> respekt for </w:t>
      </w:r>
      <w:r w:rsidR="6259A8F4" w:rsidRPr="00A65CF3">
        <w:t xml:space="preserve">hinanden og for </w:t>
      </w:r>
      <w:r w:rsidRPr="00A65CF3">
        <w:t>undervisningen</w:t>
      </w:r>
      <w:r w:rsidR="50174318" w:rsidRPr="00A65CF3">
        <w:t>.</w:t>
      </w:r>
      <w:r w:rsidRPr="00A65CF3">
        <w:t xml:space="preserve">  Vi forventer </w:t>
      </w:r>
      <w:r w:rsidR="67FE7039" w:rsidRPr="00A65CF3">
        <w:t xml:space="preserve">derfor, </w:t>
      </w:r>
      <w:r w:rsidRPr="00A65CF3">
        <w:t xml:space="preserve">at alle altid overholder almene normer for god orden og samvær og sikrer respektfulde relationer eleverne </w:t>
      </w:r>
      <w:r w:rsidR="5D507DD8" w:rsidRPr="00A65CF3">
        <w:t>imellem</w:t>
      </w:r>
      <w:r w:rsidRPr="00A65CF3">
        <w:t xml:space="preserve"> </w:t>
      </w:r>
      <w:r w:rsidR="1089989B" w:rsidRPr="00A65CF3">
        <w:t xml:space="preserve">samt respektfulde relationer mellem </w:t>
      </w:r>
      <w:r w:rsidRPr="00A65CF3">
        <w:t xml:space="preserve">eleverne og </w:t>
      </w:r>
      <w:r w:rsidR="6A4250C2" w:rsidRPr="00A65CF3">
        <w:t xml:space="preserve">skolens </w:t>
      </w:r>
      <w:r w:rsidR="0945D200" w:rsidRPr="00A65CF3">
        <w:t>ansatte</w:t>
      </w:r>
      <w:r w:rsidRPr="00A65CF3">
        <w:t xml:space="preserve">. Alle elever har pligt til at efterfølge de konkrete anvisninger, som gymnasiet giver eleverne </w:t>
      </w:r>
      <w:r w:rsidR="7B47D5A2" w:rsidRPr="00A65CF3">
        <w:t xml:space="preserve">- </w:t>
      </w:r>
      <w:r w:rsidRPr="00A65CF3">
        <w:t xml:space="preserve">mundtligt eller skriftligt </w:t>
      </w:r>
      <w:r w:rsidR="58123B81" w:rsidRPr="00A65CF3">
        <w:t xml:space="preserve">- </w:t>
      </w:r>
      <w:r w:rsidRPr="00A65CF3">
        <w:t xml:space="preserve">for at </w:t>
      </w:r>
      <w:r w:rsidR="00E06204" w:rsidRPr="00A65CF3">
        <w:t>sikre</w:t>
      </w:r>
      <w:r w:rsidR="03D1B13D" w:rsidRPr="00A65CF3">
        <w:t>,</w:t>
      </w:r>
      <w:r w:rsidR="00E06204" w:rsidRPr="00A65CF3">
        <w:t xml:space="preserve"> at skolen er et godt sted at være for alle dens elever og ansatte</w:t>
      </w:r>
      <w:r w:rsidRPr="00A65CF3">
        <w:t>.</w:t>
      </w:r>
    </w:p>
    <w:p w14:paraId="1BA93F75" w14:textId="77777777" w:rsidR="00E06204" w:rsidRPr="00A65CF3" w:rsidRDefault="00E06204" w:rsidP="00251DF5"/>
    <w:p w14:paraId="7448BD5A" w14:textId="4D255AAC" w:rsidR="00251DF5" w:rsidRPr="00A65CF3" w:rsidRDefault="00251DF5" w:rsidP="00251DF5">
      <w:r w:rsidRPr="00A65CF3">
        <w:t xml:space="preserve">På </w:t>
      </w:r>
      <w:r w:rsidR="40863074" w:rsidRPr="00A65CF3">
        <w:t>Vestskoven Gymnasium</w:t>
      </w:r>
      <w:r w:rsidRPr="00A65CF3">
        <w:t xml:space="preserve"> gælder herudover følgende regler om orden og samvær:</w:t>
      </w:r>
    </w:p>
    <w:p w14:paraId="6A05A809" w14:textId="77777777" w:rsidR="0054474D" w:rsidRPr="00A65CF3" w:rsidRDefault="0054474D" w:rsidP="0054474D"/>
    <w:p w14:paraId="63B49ED6" w14:textId="346707E1" w:rsidR="0054474D" w:rsidRPr="00A65CF3" w:rsidRDefault="0054474D" w:rsidP="0054474D">
      <w:r w:rsidRPr="00A65CF3">
        <w:t>Vi forventer, at du:</w:t>
      </w:r>
    </w:p>
    <w:p w14:paraId="4326E857" w14:textId="77777777" w:rsidR="0054474D" w:rsidRPr="00A65CF3" w:rsidRDefault="0054474D" w:rsidP="0054474D">
      <w:pPr>
        <w:pStyle w:val="Listeafsnit"/>
        <w:numPr>
          <w:ilvl w:val="0"/>
          <w:numId w:val="12"/>
        </w:numPr>
      </w:pPr>
      <w:r w:rsidRPr="00A65CF3">
        <w:t>er en positiv medspiller i undervisningen og skaber en god atmosfære</w:t>
      </w:r>
      <w:r w:rsidR="00583139" w:rsidRPr="00A65CF3">
        <w:t>,</w:t>
      </w:r>
    </w:p>
    <w:p w14:paraId="28C5E891" w14:textId="1C413DDD" w:rsidR="00E724F2" w:rsidRPr="00A65CF3" w:rsidRDefault="0054474D" w:rsidP="00E724F2">
      <w:pPr>
        <w:pStyle w:val="Listeafsnit"/>
        <w:numPr>
          <w:ilvl w:val="0"/>
          <w:numId w:val="12"/>
        </w:numPr>
      </w:pPr>
      <w:r w:rsidRPr="00A65CF3">
        <w:t xml:space="preserve">drager omsorg for den enkelte og </w:t>
      </w:r>
      <w:r w:rsidR="273D29CA" w:rsidRPr="00A65CF3">
        <w:t xml:space="preserve">for </w:t>
      </w:r>
      <w:r w:rsidRPr="00A65CF3">
        <w:t>fællesskabet</w:t>
      </w:r>
      <w:r w:rsidR="00583139" w:rsidRPr="00A65CF3">
        <w:t>,</w:t>
      </w:r>
    </w:p>
    <w:p w14:paraId="76BBD675" w14:textId="6E898327" w:rsidR="0054474D" w:rsidRPr="00A65CF3" w:rsidRDefault="0054474D" w:rsidP="0054474D">
      <w:pPr>
        <w:pStyle w:val="Listeafsnit"/>
        <w:numPr>
          <w:ilvl w:val="0"/>
          <w:numId w:val="12"/>
        </w:numPr>
      </w:pPr>
      <w:r w:rsidRPr="00A65CF3">
        <w:t>respekter</w:t>
      </w:r>
      <w:r w:rsidR="003D1281" w:rsidRPr="00A65CF3">
        <w:t>er dine kammerater</w:t>
      </w:r>
      <w:r w:rsidRPr="00A65CF3">
        <w:t xml:space="preserve"> og deres forskelligheder</w:t>
      </w:r>
      <w:r w:rsidR="00583139" w:rsidRPr="00A65CF3">
        <w:t>,</w:t>
      </w:r>
    </w:p>
    <w:p w14:paraId="7D498D12" w14:textId="03E9FC9C" w:rsidR="0049499C" w:rsidRPr="00A65CF3" w:rsidRDefault="00E94AEA" w:rsidP="0054474D">
      <w:pPr>
        <w:pStyle w:val="Listeafsnit"/>
        <w:numPr>
          <w:ilvl w:val="0"/>
          <w:numId w:val="12"/>
        </w:numPr>
      </w:pPr>
      <w:r w:rsidRPr="00A65CF3">
        <w:t>aldrig</w:t>
      </w:r>
      <w:r w:rsidR="0049499C" w:rsidRPr="00A65CF3">
        <w:t xml:space="preserve"> deltager i nogen form for mobning,</w:t>
      </w:r>
    </w:p>
    <w:p w14:paraId="428C9EA6" w14:textId="46A67ACD" w:rsidR="003C7353" w:rsidRPr="00A65CF3" w:rsidRDefault="003C7353" w:rsidP="0054474D">
      <w:pPr>
        <w:pStyle w:val="Listeafsnit"/>
        <w:numPr>
          <w:ilvl w:val="0"/>
          <w:numId w:val="12"/>
        </w:numPr>
      </w:pPr>
      <w:r w:rsidRPr="00A65CF3">
        <w:t xml:space="preserve">aldrig deltager </w:t>
      </w:r>
      <w:proofErr w:type="gramStart"/>
      <w:r w:rsidRPr="00A65CF3">
        <w:t>i</w:t>
      </w:r>
      <w:proofErr w:type="gramEnd"/>
      <w:r w:rsidRPr="00A65CF3">
        <w:t xml:space="preserve"> eller udøver voldelig eller truende adfærd,</w:t>
      </w:r>
    </w:p>
    <w:p w14:paraId="60052BCE" w14:textId="77777777" w:rsidR="0054474D" w:rsidRPr="00A65CF3" w:rsidRDefault="002D2010" w:rsidP="0054474D">
      <w:pPr>
        <w:pStyle w:val="Listeafsnit"/>
        <w:numPr>
          <w:ilvl w:val="0"/>
          <w:numId w:val="12"/>
        </w:numPr>
      </w:pPr>
      <w:r w:rsidRPr="00A65CF3">
        <w:t xml:space="preserve">rydder op efter dig selv og </w:t>
      </w:r>
      <w:r w:rsidR="00F93482" w:rsidRPr="00A65CF3">
        <w:t>hjælper andre med det</w:t>
      </w:r>
      <w:r w:rsidR="00583139" w:rsidRPr="00A65CF3">
        <w:t>,</w:t>
      </w:r>
    </w:p>
    <w:p w14:paraId="10B8C6D4" w14:textId="1A05E757" w:rsidR="0049499C" w:rsidRPr="00A65CF3" w:rsidRDefault="0009626E" w:rsidP="0054474D">
      <w:pPr>
        <w:pStyle w:val="Listeafsnit"/>
        <w:numPr>
          <w:ilvl w:val="0"/>
          <w:numId w:val="12"/>
        </w:numPr>
      </w:pPr>
      <w:r w:rsidRPr="00A65CF3">
        <w:t xml:space="preserve">altid </w:t>
      </w:r>
      <w:r w:rsidR="0049499C" w:rsidRPr="00A65CF3">
        <w:t xml:space="preserve">opfører dig roligt og hensynsfuldt </w:t>
      </w:r>
      <w:r w:rsidR="12D89709" w:rsidRPr="00A65CF3">
        <w:t>både i klassen,</w:t>
      </w:r>
      <w:r w:rsidR="4001FE52" w:rsidRPr="00A65CF3">
        <w:t xml:space="preserve"> </w:t>
      </w:r>
      <w:r w:rsidRPr="00A65CF3">
        <w:t>på</w:t>
      </w:r>
      <w:r w:rsidR="0049499C" w:rsidRPr="00A65CF3">
        <w:t xml:space="preserve"> fællesarealer</w:t>
      </w:r>
      <w:r w:rsidR="749F016B" w:rsidRPr="00A65CF3">
        <w:t xml:space="preserve"> såvel som området omkring skolen</w:t>
      </w:r>
      <w:r w:rsidR="00E94AEA" w:rsidRPr="00A65CF3">
        <w:t>,</w:t>
      </w:r>
    </w:p>
    <w:p w14:paraId="59B346CA" w14:textId="77777777" w:rsidR="00E94AEA" w:rsidRPr="00A65CF3" w:rsidRDefault="004D19A5" w:rsidP="0054474D">
      <w:pPr>
        <w:pStyle w:val="Listeafsnit"/>
        <w:numPr>
          <w:ilvl w:val="0"/>
          <w:numId w:val="12"/>
        </w:numPr>
      </w:pPr>
      <w:r w:rsidRPr="00A65CF3">
        <w:t>henvender dig til kontoret med evt</w:t>
      </w:r>
      <w:r w:rsidR="00F93482" w:rsidRPr="00A65CF3">
        <w:t>.</w:t>
      </w:r>
      <w:r w:rsidRPr="00A65CF3">
        <w:t xml:space="preserve"> gæster inden de kommer ind på skolen</w:t>
      </w:r>
      <w:r w:rsidR="00E94AEA" w:rsidRPr="00A65CF3">
        <w:t>,</w:t>
      </w:r>
    </w:p>
    <w:p w14:paraId="6C6B8900" w14:textId="7F5307CA" w:rsidR="00C85FD4" w:rsidRPr="00A65CF3" w:rsidRDefault="00C85FD4" w:rsidP="028EBDA5">
      <w:pPr>
        <w:pStyle w:val="Listeafsnit"/>
        <w:numPr>
          <w:ilvl w:val="0"/>
          <w:numId w:val="12"/>
        </w:numPr>
        <w:rPr>
          <w:rFonts w:eastAsia="Arial" w:cs="Arial"/>
        </w:rPr>
      </w:pPr>
      <w:r w:rsidRPr="00A65CF3">
        <w:t>udøver din religion for dig selv, da religion er en privat sag, om end du sagtens kan bære religiøse symboler. Derfor deltager du heller ikke i religiøs forkyndelse og religionsdyrkelse på skolens område eller i forbindelse med aktiviteter, som skolen arrangerer,</w:t>
      </w:r>
    </w:p>
    <w:p w14:paraId="2F5EC26D" w14:textId="1F89E7B1" w:rsidR="00C85FD4" w:rsidRPr="00A65CF3" w:rsidRDefault="00C85FD4" w:rsidP="028EBDA5">
      <w:pPr>
        <w:pStyle w:val="Listeafsnit"/>
        <w:numPr>
          <w:ilvl w:val="0"/>
          <w:numId w:val="12"/>
        </w:numPr>
        <w:rPr>
          <w:rFonts w:eastAsia="Arial" w:cs="Arial"/>
        </w:rPr>
      </w:pPr>
      <w:r w:rsidRPr="00A65CF3">
        <w:rPr>
          <w:rFonts w:eastAsia="Arial" w:cs="Arial"/>
        </w:rPr>
        <w:t>aldrig udøver nogen former for gruppepres</w:t>
      </w:r>
      <w:r w:rsidR="00D10055" w:rsidRPr="00A65CF3">
        <w:rPr>
          <w:rFonts w:eastAsia="Arial" w:cs="Arial"/>
        </w:rPr>
        <w:t>, udstilling af andre e</w:t>
      </w:r>
      <w:r w:rsidRPr="00A65CF3">
        <w:rPr>
          <w:rFonts w:eastAsia="Arial" w:cs="Arial"/>
        </w:rPr>
        <w:t>ller</w:t>
      </w:r>
      <w:r w:rsidR="00D10055" w:rsidRPr="00A65CF3">
        <w:rPr>
          <w:rFonts w:eastAsia="Arial" w:cs="Arial"/>
        </w:rPr>
        <w:t xml:space="preserve"> anden form for</w:t>
      </w:r>
      <w:r w:rsidRPr="00A65CF3">
        <w:rPr>
          <w:rFonts w:eastAsia="Arial" w:cs="Arial"/>
        </w:rPr>
        <w:t xml:space="preserve"> social kontrol</w:t>
      </w:r>
      <w:r w:rsidR="00D10055" w:rsidRPr="00A65CF3">
        <w:rPr>
          <w:rFonts w:eastAsia="Arial" w:cs="Arial"/>
        </w:rPr>
        <w:t>,</w:t>
      </w:r>
    </w:p>
    <w:p w14:paraId="5124DCA3" w14:textId="3339DE2B" w:rsidR="00E06204" w:rsidRPr="00A65CF3" w:rsidRDefault="00E06204" w:rsidP="028EBDA5">
      <w:pPr>
        <w:pStyle w:val="Listeafsnit"/>
        <w:numPr>
          <w:ilvl w:val="0"/>
          <w:numId w:val="12"/>
        </w:numPr>
      </w:pPr>
      <w:r w:rsidRPr="00A65CF3">
        <w:t>taler skolens fælles sprog</w:t>
      </w:r>
      <w:r w:rsidR="5AD69E51" w:rsidRPr="00A65CF3">
        <w:t xml:space="preserve"> – dansk - </w:t>
      </w:r>
      <w:r w:rsidRPr="00A65CF3">
        <w:t>i et samvær som inkluderer alle respektfuldt</w:t>
      </w:r>
      <w:r w:rsidR="00494205" w:rsidRPr="00A65CF3">
        <w:t>,</w:t>
      </w:r>
    </w:p>
    <w:p w14:paraId="56C69EBC" w14:textId="6FA6129C" w:rsidR="002D2010" w:rsidRPr="00A65CF3" w:rsidRDefault="002D2010" w:rsidP="0049499C">
      <w:pPr>
        <w:pStyle w:val="Listeafsnit"/>
        <w:numPr>
          <w:ilvl w:val="0"/>
          <w:numId w:val="12"/>
        </w:numPr>
      </w:pPr>
      <w:r w:rsidRPr="00A65CF3">
        <w:t xml:space="preserve">passer </w:t>
      </w:r>
      <w:r w:rsidR="0009626E" w:rsidRPr="00A65CF3">
        <w:t xml:space="preserve">godt </w:t>
      </w:r>
      <w:r w:rsidRPr="00A65CF3">
        <w:t>på bygninger, borde, stole m.m.</w:t>
      </w:r>
      <w:r w:rsidR="00583139" w:rsidRPr="00A65CF3">
        <w:t xml:space="preserve"> og</w:t>
      </w:r>
    </w:p>
    <w:p w14:paraId="62093BCC" w14:textId="77777777" w:rsidR="002D2010" w:rsidRPr="00A65CF3" w:rsidRDefault="002D2010" w:rsidP="0054474D">
      <w:pPr>
        <w:pStyle w:val="Listeafsnit"/>
        <w:numPr>
          <w:ilvl w:val="0"/>
          <w:numId w:val="12"/>
        </w:numPr>
      </w:pPr>
      <w:r w:rsidRPr="00A65CF3">
        <w:t>afleverer udleverede bøger</w:t>
      </w:r>
      <w:r w:rsidR="00583139" w:rsidRPr="00A65CF3">
        <w:t xml:space="preserve"> mv.</w:t>
      </w:r>
      <w:r w:rsidRPr="00A65CF3">
        <w:t xml:space="preserve"> i samme stand</w:t>
      </w:r>
      <w:r w:rsidR="00821D06" w:rsidRPr="00A65CF3">
        <w:t>,</w:t>
      </w:r>
      <w:r w:rsidRPr="00A65CF3">
        <w:t xml:space="preserve"> som de blev modtaget</w:t>
      </w:r>
      <w:r w:rsidR="00583139" w:rsidRPr="00A65CF3">
        <w:t>.</w:t>
      </w:r>
    </w:p>
    <w:p w14:paraId="5A39BBE3" w14:textId="562C65B3" w:rsidR="00D416A2" w:rsidRPr="00A65CF3" w:rsidRDefault="00D416A2" w:rsidP="00D416A2"/>
    <w:p w14:paraId="0046576D" w14:textId="4FB07B2B" w:rsidR="00494205" w:rsidRPr="00A65CF3" w:rsidRDefault="00494205" w:rsidP="00D416A2">
      <w:r w:rsidRPr="00A65CF3">
        <w:t xml:space="preserve">Ovenstående gælder også elevernes adfærd uden for institutionen, dvs. adfærd som eleverne udviser i deres fritid, </w:t>
      </w:r>
      <w:proofErr w:type="gramStart"/>
      <w:r w:rsidRPr="00A65CF3">
        <w:t>såfremt</w:t>
      </w:r>
      <w:proofErr w:type="gramEnd"/>
      <w:r w:rsidRPr="00A65CF3">
        <w:t xml:space="preserve"> adfærden har direkte indflydelse på undervisningsmiljøet og elevers trivsel på VGA.</w:t>
      </w:r>
    </w:p>
    <w:p w14:paraId="522F4869" w14:textId="77777777" w:rsidR="003E2F92" w:rsidRPr="00A65CF3" w:rsidRDefault="003E2F92" w:rsidP="00D416A2"/>
    <w:p w14:paraId="5BCBE944" w14:textId="65DBA10C" w:rsidR="003E2F92" w:rsidRPr="00A65CF3" w:rsidRDefault="084801B4" w:rsidP="00D416A2">
      <w:r w:rsidRPr="00A65CF3">
        <w:t>Ved overtrædelse af ovenstående, kan du i</w:t>
      </w:r>
      <w:r w:rsidR="008A7388" w:rsidRPr="00A65CF3">
        <w:t xml:space="preserve"> særlige tilfælde blive </w:t>
      </w:r>
      <w:r w:rsidR="002C4B6E" w:rsidRPr="00A65CF3">
        <w:t>midlertidigt</w:t>
      </w:r>
      <w:r w:rsidR="008A7388" w:rsidRPr="00A65CF3">
        <w:t xml:space="preserve"> </w:t>
      </w:r>
      <w:r w:rsidR="002C4B6E" w:rsidRPr="00A65CF3">
        <w:t>hjemsendt mens en sag undersøges.</w:t>
      </w:r>
    </w:p>
    <w:p w14:paraId="4071F36B" w14:textId="77777777" w:rsidR="00494205" w:rsidRPr="00A65CF3" w:rsidRDefault="00494205" w:rsidP="00D416A2"/>
    <w:p w14:paraId="700120D8" w14:textId="77777777" w:rsidR="00D55243" w:rsidRPr="00A65CF3" w:rsidRDefault="00D416A2" w:rsidP="00821D06">
      <w:r w:rsidRPr="00A65CF3">
        <w:t>Vi forventer</w:t>
      </w:r>
      <w:r w:rsidR="00821D06" w:rsidRPr="00A65CF3">
        <w:t>,</w:t>
      </w:r>
      <w:r w:rsidRPr="00A65CF3">
        <w:t xml:space="preserve"> at du derudover overholder gældende lovgivning</w:t>
      </w:r>
      <w:r w:rsidR="00821D06" w:rsidRPr="00A65CF3">
        <w:t xml:space="preserve"> og </w:t>
      </w:r>
      <w:r w:rsidRPr="00A65CF3">
        <w:t>følge</w:t>
      </w:r>
      <w:r w:rsidR="00821D06" w:rsidRPr="00A65CF3">
        <w:t>r</w:t>
      </w:r>
      <w:r w:rsidR="00D55243" w:rsidRPr="00A65CF3">
        <w:t>:</w:t>
      </w:r>
    </w:p>
    <w:p w14:paraId="1595F816" w14:textId="5990545E" w:rsidR="00D416A2" w:rsidRPr="00A65CF3" w:rsidRDefault="00D416A2" w:rsidP="00D55243">
      <w:pPr>
        <w:pStyle w:val="Listeafsnit"/>
        <w:numPr>
          <w:ilvl w:val="0"/>
          <w:numId w:val="12"/>
        </w:numPr>
      </w:pPr>
      <w:hyperlink r:id="rId12">
        <w:r w:rsidRPr="00A65CF3">
          <w:rPr>
            <w:rStyle w:val="Hyperlink"/>
            <w:color w:val="auto"/>
          </w:rPr>
          <w:t>Generelle ordensregler på NEXT – Uddannelse København</w:t>
        </w:r>
      </w:hyperlink>
    </w:p>
    <w:p w14:paraId="05CF2A7D" w14:textId="0F5BF289" w:rsidR="0049499C" w:rsidRPr="00A65CF3" w:rsidRDefault="4D37FCC7" w:rsidP="6B576714">
      <w:pPr>
        <w:pStyle w:val="Listeafsnit"/>
        <w:numPr>
          <w:ilvl w:val="0"/>
          <w:numId w:val="12"/>
        </w:numPr>
      </w:pPr>
      <w:hyperlink r:id="rId13">
        <w:r w:rsidRPr="00A65CF3">
          <w:rPr>
            <w:rStyle w:val="Hyperlink"/>
            <w:color w:val="auto"/>
          </w:rPr>
          <w:t>Alkohol og rusmiddelpolitik</w:t>
        </w:r>
      </w:hyperlink>
      <w:r w:rsidRPr="00A65CF3">
        <w:t xml:space="preserve"> </w:t>
      </w:r>
      <w:r w:rsidR="0049499C" w:rsidRPr="00A65CF3">
        <w:fldChar w:fldCharType="begin"/>
      </w:r>
      <w:r w:rsidR="0049499C" w:rsidRPr="00A65CF3">
        <w:instrText xml:space="preserve"> HYPERLINK "https://nextkbh.dk/media/2431/alkohol-og_rusmiddelpolitik_next_feb2018.pdf" </w:instrText>
      </w:r>
      <w:r w:rsidR="0049499C" w:rsidRPr="00A65CF3">
        <w:fldChar w:fldCharType="separate"/>
      </w:r>
    </w:p>
    <w:p w14:paraId="7894C5C5" w14:textId="3FF59CF7" w:rsidR="0049499C" w:rsidRPr="00A65CF3" w:rsidRDefault="0049499C" w:rsidP="00D416A2">
      <w:pPr>
        <w:pStyle w:val="Listeafsnit"/>
        <w:numPr>
          <w:ilvl w:val="0"/>
          <w:numId w:val="12"/>
        </w:numPr>
      </w:pPr>
      <w:r w:rsidRPr="00A65CF3">
        <w:fldChar w:fldCharType="end"/>
      </w:r>
      <w:hyperlink r:id="rId14">
        <w:proofErr w:type="spellStart"/>
        <w:r w:rsidR="00D55243" w:rsidRPr="00A65CF3">
          <w:rPr>
            <w:rStyle w:val="Hyperlink"/>
            <w:color w:val="auto"/>
          </w:rPr>
          <w:t>Antimobbestrategi</w:t>
        </w:r>
        <w:proofErr w:type="spellEnd"/>
        <w:r w:rsidR="00D55243" w:rsidRPr="00A65CF3">
          <w:rPr>
            <w:rStyle w:val="Hyperlink"/>
            <w:color w:val="auto"/>
          </w:rPr>
          <w:t xml:space="preserve"> på NEXT</w:t>
        </w:r>
      </w:hyperlink>
    </w:p>
    <w:p w14:paraId="41C8F396" w14:textId="77777777" w:rsidR="0049499C" w:rsidRPr="00A65CF3" w:rsidRDefault="0049499C" w:rsidP="00D416A2"/>
    <w:p w14:paraId="025AD76A" w14:textId="1685AB3A" w:rsidR="028EBDA5" w:rsidRPr="00A65CF3" w:rsidRDefault="028EBDA5" w:rsidP="028EBDA5">
      <w:pPr>
        <w:rPr>
          <w:b/>
          <w:bCs/>
        </w:rPr>
      </w:pPr>
    </w:p>
    <w:p w14:paraId="43CCF350" w14:textId="023326EE" w:rsidR="0049499C" w:rsidRPr="00A65CF3" w:rsidRDefault="0049499C" w:rsidP="028EBDA5">
      <w:pPr>
        <w:rPr>
          <w:b/>
          <w:bCs/>
        </w:rPr>
      </w:pPr>
      <w:r w:rsidRPr="00A65CF3">
        <w:rPr>
          <w:b/>
          <w:bCs/>
        </w:rPr>
        <w:t>Rygning</w:t>
      </w:r>
      <w:r w:rsidR="112EB57D" w:rsidRPr="00A65CF3">
        <w:rPr>
          <w:b/>
          <w:bCs/>
        </w:rPr>
        <w:t xml:space="preserve">, </w:t>
      </w:r>
      <w:r w:rsidR="00B03163" w:rsidRPr="00A65CF3">
        <w:rPr>
          <w:b/>
          <w:bCs/>
        </w:rPr>
        <w:t>alkohol</w:t>
      </w:r>
      <w:r w:rsidR="00E42F0C" w:rsidRPr="00A65CF3">
        <w:rPr>
          <w:b/>
          <w:bCs/>
        </w:rPr>
        <w:t xml:space="preserve"> og andre rusmidler</w:t>
      </w:r>
    </w:p>
    <w:p w14:paraId="2E879B40" w14:textId="36735437" w:rsidR="00B03163" w:rsidRPr="00A65CF3" w:rsidRDefault="0049499C" w:rsidP="00D416A2">
      <w:r w:rsidRPr="00A65CF3">
        <w:t>Vestskoven Gymnasium er en røg</w:t>
      </w:r>
      <w:r w:rsidR="00E94AEA" w:rsidRPr="00A65CF3">
        <w:t>-</w:t>
      </w:r>
      <w:r w:rsidR="2593483E" w:rsidRPr="00A65CF3">
        <w:t xml:space="preserve">, </w:t>
      </w:r>
      <w:r w:rsidR="00E94AEA" w:rsidRPr="00A65CF3">
        <w:t>tobaks</w:t>
      </w:r>
      <w:r w:rsidR="68CBB663" w:rsidRPr="00A65CF3">
        <w:t>- og rusmiddelfri</w:t>
      </w:r>
      <w:r w:rsidRPr="00A65CF3">
        <w:t xml:space="preserve"> skole</w:t>
      </w:r>
      <w:r w:rsidR="00E94AEA" w:rsidRPr="00A65CF3">
        <w:t xml:space="preserve">. </w:t>
      </w:r>
    </w:p>
    <w:p w14:paraId="72A3D3EC" w14:textId="77777777" w:rsidR="00B03163" w:rsidRPr="00A65CF3" w:rsidRDefault="00B03163" w:rsidP="00D416A2"/>
    <w:p w14:paraId="0BB1262B" w14:textId="695D5A8A" w:rsidR="028EBDA5" w:rsidRPr="00A65CF3" w:rsidRDefault="00271CBE" w:rsidP="028EBDA5">
      <w:r w:rsidRPr="00A65CF3">
        <w:t>R</w:t>
      </w:r>
      <w:r w:rsidR="0049499C" w:rsidRPr="00A65CF3">
        <w:t xml:space="preserve">ygning </w:t>
      </w:r>
      <w:r w:rsidR="00FF2021" w:rsidRPr="00A65CF3">
        <w:t xml:space="preserve">i </w:t>
      </w:r>
      <w:r w:rsidR="0009626E" w:rsidRPr="00A65CF3">
        <w:t>skoletiden</w:t>
      </w:r>
      <w:r w:rsidR="00171C4A" w:rsidRPr="00A65CF3">
        <w:t xml:space="preserve"> inkl. pauser</w:t>
      </w:r>
      <w:r w:rsidR="0049499C" w:rsidRPr="00A65CF3">
        <w:t xml:space="preserve"> er</w:t>
      </w:r>
      <w:r w:rsidR="0009626E" w:rsidRPr="00A65CF3">
        <w:t xml:space="preserve"> </w:t>
      </w:r>
      <w:r w:rsidR="0049499C" w:rsidRPr="00A65CF3">
        <w:t>ikke tilladt</w:t>
      </w:r>
      <w:r w:rsidR="00171C4A" w:rsidRPr="00A65CF3">
        <w:t>, heller ikke uden for skolens område</w:t>
      </w:r>
      <w:r w:rsidR="0049499C" w:rsidRPr="00A65CF3">
        <w:t>. Dette gælder også andre tobakslignende produkter som f.eks. e-cigaretter</w:t>
      </w:r>
      <w:r w:rsidR="0009626E" w:rsidRPr="00A65CF3">
        <w:t xml:space="preserve">, </w:t>
      </w:r>
      <w:r w:rsidR="0049499C" w:rsidRPr="00A65CF3">
        <w:t>snus</w:t>
      </w:r>
      <w:r w:rsidR="0009626E" w:rsidRPr="00A65CF3">
        <w:t xml:space="preserve"> eller andre rusmidler</w:t>
      </w:r>
      <w:r w:rsidR="0049499C" w:rsidRPr="00A65CF3">
        <w:t>.</w:t>
      </w:r>
      <w:r w:rsidR="00E94AEA" w:rsidRPr="00A65CF3">
        <w:t xml:space="preserve"> </w:t>
      </w:r>
      <w:r w:rsidR="4C201D69" w:rsidRPr="00A65CF3">
        <w:t xml:space="preserve">Man må heller ikke være påvirket af rusmidler i skoletiden. </w:t>
      </w:r>
      <w:r w:rsidR="00E94AEA" w:rsidRPr="00A65CF3">
        <w:t xml:space="preserve">Desuden er alkohol også </w:t>
      </w:r>
      <w:r w:rsidR="1BAB5E5A" w:rsidRPr="00A65CF3">
        <w:t>uforenelig</w:t>
      </w:r>
      <w:r w:rsidR="00E94AEA" w:rsidRPr="00A65CF3">
        <w:t xml:space="preserve"> med dagligdagen på gymnasiet. Gymnasiet kan dispensere</w:t>
      </w:r>
      <w:r w:rsidR="00662F70" w:rsidRPr="00A65CF3">
        <w:t xml:space="preserve"> i</w:t>
      </w:r>
      <w:r w:rsidR="1808EA60" w:rsidRPr="00A65CF3">
        <w:t xml:space="preserve"> </w:t>
      </w:r>
      <w:r w:rsidR="00662F70" w:rsidRPr="00A65CF3">
        <w:t>f</w:t>
      </w:r>
      <w:r w:rsidR="70AF8157" w:rsidRPr="00A65CF3">
        <w:t xml:space="preserve">orhold </w:t>
      </w:r>
      <w:r w:rsidR="00662F70" w:rsidRPr="00A65CF3">
        <w:t>t</w:t>
      </w:r>
      <w:r w:rsidR="3D81FA5C" w:rsidRPr="00A65CF3">
        <w:t>il</w:t>
      </w:r>
      <w:r w:rsidR="00662F70" w:rsidRPr="00A65CF3">
        <w:t xml:space="preserve"> alkohol </w:t>
      </w:r>
      <w:r w:rsidR="00E94AEA" w:rsidRPr="00A65CF3">
        <w:t>i</w:t>
      </w:r>
      <w:r w:rsidR="7680D72B" w:rsidRPr="00A65CF3">
        <w:t xml:space="preserve"> forbindelse med</w:t>
      </w:r>
      <w:r w:rsidR="00E94AEA" w:rsidRPr="00A65CF3">
        <w:t xml:space="preserve"> fester og cafeer</w:t>
      </w:r>
      <w:r w:rsidR="0009626E" w:rsidRPr="00A65CF3">
        <w:t>.</w:t>
      </w:r>
    </w:p>
    <w:p w14:paraId="2EA15B56" w14:textId="35D96B92" w:rsidR="028EBDA5" w:rsidRPr="00A65CF3" w:rsidRDefault="028EBDA5" w:rsidP="6B576714"/>
    <w:p w14:paraId="782D08D3" w14:textId="77777777" w:rsidR="000141D8" w:rsidRPr="00A65CF3" w:rsidRDefault="009735FB" w:rsidP="00D416A2">
      <w:pPr>
        <w:rPr>
          <w:b/>
        </w:rPr>
      </w:pPr>
      <w:r w:rsidRPr="00A65CF3">
        <w:rPr>
          <w:b/>
        </w:rPr>
        <w:t>Digital adfærd</w:t>
      </w:r>
    </w:p>
    <w:p w14:paraId="0E27B00A" w14:textId="61F5945F" w:rsidR="008D720D" w:rsidRPr="00A65CF3" w:rsidRDefault="008D720D" w:rsidP="008D720D">
      <w:r w:rsidRPr="00A65CF3">
        <w:t>Både i og udenfor skoletiden skal den digitale adfærd være respektfuld</w:t>
      </w:r>
      <w:r w:rsidR="37368537" w:rsidRPr="00A65CF3">
        <w:t xml:space="preserve">. </w:t>
      </w:r>
      <w:r w:rsidRPr="00A65CF3">
        <w:t xml:space="preserve"> </w:t>
      </w:r>
    </w:p>
    <w:p w14:paraId="7AD865A4" w14:textId="2AF0CAC4" w:rsidR="028EBDA5" w:rsidRPr="00A65CF3" w:rsidRDefault="028EBDA5" w:rsidP="028EBDA5">
      <w:pPr>
        <w:rPr>
          <w:szCs w:val="22"/>
        </w:rPr>
      </w:pPr>
    </w:p>
    <w:p w14:paraId="5E65ED15" w14:textId="77777777" w:rsidR="008D720D" w:rsidRPr="00A65CF3" w:rsidRDefault="008D720D" w:rsidP="008D720D">
      <w:pPr>
        <w:rPr>
          <w:bCs/>
        </w:rPr>
      </w:pPr>
      <w:r w:rsidRPr="00A65CF3">
        <w:rPr>
          <w:bCs/>
        </w:rPr>
        <w:t>Vi forventer derfor,</w:t>
      </w:r>
    </w:p>
    <w:p w14:paraId="51FDC227" w14:textId="12C2A72B" w:rsidR="00B03163" w:rsidRPr="00A65CF3" w:rsidRDefault="008D720D" w:rsidP="028EBDA5">
      <w:pPr>
        <w:pStyle w:val="Listeafsnit"/>
        <w:numPr>
          <w:ilvl w:val="0"/>
          <w:numId w:val="15"/>
        </w:numPr>
        <w:rPr>
          <w:rFonts w:eastAsia="Arial" w:cs="Arial"/>
          <w:szCs w:val="22"/>
        </w:rPr>
      </w:pPr>
      <w:r w:rsidRPr="00A65CF3">
        <w:t xml:space="preserve">At </w:t>
      </w:r>
      <w:r w:rsidR="00B03163" w:rsidRPr="00A65CF3">
        <w:t xml:space="preserve">du ikke tager </w:t>
      </w:r>
      <w:r w:rsidR="003C7353" w:rsidRPr="00A65CF3">
        <w:t xml:space="preserve">eller deler </w:t>
      </w:r>
      <w:r w:rsidR="00B03163" w:rsidRPr="00A65CF3">
        <w:t>billeder, filmer eller optager andre uden forudgående aftale,</w:t>
      </w:r>
    </w:p>
    <w:p w14:paraId="28BB06B0" w14:textId="70859756" w:rsidR="007E252E" w:rsidRPr="00A65CF3" w:rsidRDefault="003C11C7" w:rsidP="6B576714">
      <w:pPr>
        <w:pStyle w:val="Listeafsnit"/>
        <w:numPr>
          <w:ilvl w:val="0"/>
          <w:numId w:val="15"/>
        </w:numPr>
      </w:pPr>
      <w:r w:rsidRPr="00A65CF3">
        <w:t>At du aldrig er med til at mobbe eller skrive grimt om andre</w:t>
      </w:r>
      <w:r w:rsidR="13D2C233" w:rsidRPr="00A65CF3">
        <w:t>. Heller ikke på sociale medier</w:t>
      </w:r>
      <w:r w:rsidR="142D06CF" w:rsidRPr="00A65CF3">
        <w:t>.</w:t>
      </w:r>
    </w:p>
    <w:p w14:paraId="3461D779" w14:textId="4FFE534E" w:rsidR="00D55243" w:rsidRPr="00A65CF3" w:rsidRDefault="00D55243" w:rsidP="003E3CC7">
      <w:pPr>
        <w:rPr>
          <w:b/>
        </w:rPr>
      </w:pPr>
    </w:p>
    <w:p w14:paraId="0E954BC8" w14:textId="77777777" w:rsidR="00B7532E" w:rsidRPr="00A65CF3" w:rsidRDefault="00B7532E" w:rsidP="6B576714">
      <w:pPr>
        <w:rPr>
          <w:b/>
          <w:bCs/>
          <w:sz w:val="32"/>
          <w:szCs w:val="32"/>
        </w:rPr>
      </w:pPr>
      <w:r w:rsidRPr="00A65CF3">
        <w:rPr>
          <w:b/>
          <w:bCs/>
          <w:sz w:val="28"/>
          <w:szCs w:val="28"/>
        </w:rPr>
        <w:t>Sanktioner</w:t>
      </w:r>
    </w:p>
    <w:p w14:paraId="26C6C9F8" w14:textId="24421F58" w:rsidR="00B7532E" w:rsidRPr="00A65CF3" w:rsidRDefault="00B7532E" w:rsidP="003E3CC7">
      <w:r w:rsidRPr="00A65CF3">
        <w:t>Der kan iværksættes forskellige sanktioner ved overtrædelse af skolens studie- og ordensregler</w:t>
      </w:r>
      <w:r w:rsidR="002B553F" w:rsidRPr="00A65CF3">
        <w:t>. Sanktionen afhænger af de</w:t>
      </w:r>
      <w:r w:rsidR="6C068F99" w:rsidRPr="00A65CF3">
        <w:t>n</w:t>
      </w:r>
      <w:r w:rsidR="002B553F" w:rsidRPr="00A65CF3">
        <w:t xml:space="preserve"> enkelte hændelse og vurderes i hvert tilfælde</w:t>
      </w:r>
      <w:r w:rsidR="003048B9" w:rsidRPr="00A65CF3">
        <w:t xml:space="preserve"> af skolens ledelse</w:t>
      </w:r>
      <w:r w:rsidR="002B553F" w:rsidRPr="00A65CF3">
        <w:t>.</w:t>
      </w:r>
    </w:p>
    <w:p w14:paraId="3CF2D8B6" w14:textId="77777777" w:rsidR="005C0AD3" w:rsidRPr="00A65CF3" w:rsidRDefault="005C0AD3" w:rsidP="003E3CC7"/>
    <w:p w14:paraId="16E784BB" w14:textId="77777777" w:rsidR="002B553F" w:rsidRPr="00A65CF3" w:rsidRDefault="002B553F" w:rsidP="003E3CC7">
      <w:r w:rsidRPr="00A65CF3">
        <w:t>En sanktion kan f.eks. være:</w:t>
      </w:r>
    </w:p>
    <w:p w14:paraId="65C5E962" w14:textId="1C869EF4" w:rsidR="002B553F" w:rsidRPr="00A65CF3" w:rsidRDefault="007E252E" w:rsidP="000141D8">
      <w:pPr>
        <w:pStyle w:val="Listeafsnit"/>
        <w:numPr>
          <w:ilvl w:val="0"/>
          <w:numId w:val="12"/>
        </w:numPr>
      </w:pPr>
      <w:r w:rsidRPr="00A65CF3">
        <w:t>a</w:t>
      </w:r>
      <w:r w:rsidR="002B553F" w:rsidRPr="00A65CF3">
        <w:t>t blive indkaldt til samtale</w:t>
      </w:r>
      <w:r w:rsidR="00583139" w:rsidRPr="00A65CF3">
        <w:t>,</w:t>
      </w:r>
    </w:p>
    <w:p w14:paraId="601C215A" w14:textId="348986FD" w:rsidR="006D0C9A" w:rsidRPr="00A65CF3" w:rsidRDefault="3CA5BB44" w:rsidP="028EBDA5">
      <w:pPr>
        <w:pStyle w:val="Listeafsnit"/>
        <w:numPr>
          <w:ilvl w:val="0"/>
          <w:numId w:val="12"/>
        </w:numPr>
        <w:rPr>
          <w:rFonts w:eastAsia="Arial" w:cs="Arial"/>
          <w:szCs w:val="22"/>
        </w:rPr>
      </w:pPr>
      <w:r w:rsidRPr="00A65CF3">
        <w:rPr>
          <w:szCs w:val="22"/>
        </w:rPr>
        <w:t>at få en skriftlig advarsel</w:t>
      </w:r>
    </w:p>
    <w:p w14:paraId="4E06B7EC" w14:textId="2AE685D0" w:rsidR="006D0C9A" w:rsidRPr="00A65CF3" w:rsidRDefault="007E252E" w:rsidP="028EBDA5">
      <w:pPr>
        <w:pStyle w:val="Listeafsnit"/>
        <w:numPr>
          <w:ilvl w:val="0"/>
          <w:numId w:val="12"/>
        </w:numPr>
        <w:rPr>
          <w:szCs w:val="22"/>
        </w:rPr>
      </w:pPr>
      <w:r w:rsidRPr="00A65CF3">
        <w:t>a</w:t>
      </w:r>
      <w:r w:rsidR="006D0C9A" w:rsidRPr="00A65CF3">
        <w:t>t få inddraget mobiltelefon eller lign i op til 24 timer,</w:t>
      </w:r>
    </w:p>
    <w:p w14:paraId="207F348C" w14:textId="40C23E2F" w:rsidR="00FA7D34" w:rsidRPr="00A65CF3" w:rsidRDefault="007E252E" w:rsidP="00FA7D34">
      <w:pPr>
        <w:pStyle w:val="Listeafsnit"/>
        <w:numPr>
          <w:ilvl w:val="0"/>
          <w:numId w:val="12"/>
        </w:numPr>
      </w:pPr>
      <w:r w:rsidRPr="00A65CF3">
        <w:t>a</w:t>
      </w:r>
      <w:r w:rsidR="00B03163" w:rsidRPr="00A65CF3">
        <w:t>t blive hjemsendt fra studie- eller introtur,</w:t>
      </w:r>
    </w:p>
    <w:p w14:paraId="31DEFE6C" w14:textId="252DD1B7" w:rsidR="007E252E" w:rsidRPr="00A65CF3" w:rsidRDefault="007E252E" w:rsidP="002B553F">
      <w:pPr>
        <w:pStyle w:val="Listeafsnit"/>
        <w:numPr>
          <w:ilvl w:val="0"/>
          <w:numId w:val="12"/>
        </w:numPr>
      </w:pPr>
      <w:r w:rsidRPr="00A65CF3">
        <w:t>at blive helt eller delvist udelukket fra konkrete</w:t>
      </w:r>
      <w:r w:rsidR="008B7610">
        <w:t xml:space="preserve"> aktiviteter</w:t>
      </w:r>
      <w:r w:rsidRPr="00A65CF3">
        <w:t xml:space="preserve"> eller typer af </w:t>
      </w:r>
      <w:r w:rsidR="0D8F644F" w:rsidRPr="00A65CF3">
        <w:t>arrangementer</w:t>
      </w:r>
      <w:r w:rsidR="00FA7D34">
        <w:t xml:space="preserve"> (f.eks. en kommende studietur)</w:t>
      </w:r>
      <w:r w:rsidRPr="00A65CF3">
        <w:t>,</w:t>
      </w:r>
    </w:p>
    <w:p w14:paraId="3B1140C6" w14:textId="75A2F251" w:rsidR="00B517B9" w:rsidRPr="00A65CF3" w:rsidRDefault="00B517B9" w:rsidP="002B553F">
      <w:pPr>
        <w:pStyle w:val="Listeafsnit"/>
        <w:numPr>
          <w:ilvl w:val="0"/>
          <w:numId w:val="12"/>
        </w:numPr>
      </w:pPr>
      <w:r w:rsidRPr="00A65CF3">
        <w:t>at komme under skærpet tilsyn ifm</w:t>
      </w:r>
      <w:r w:rsidR="72EDC0B5" w:rsidRPr="00A65CF3">
        <w:t>.</w:t>
      </w:r>
      <w:r w:rsidRPr="00A65CF3">
        <w:t xml:space="preserve"> eksamen</w:t>
      </w:r>
      <w:r w:rsidR="003E2F92" w:rsidRPr="00A65CF3">
        <w:t>,</w:t>
      </w:r>
    </w:p>
    <w:p w14:paraId="6DB7977C" w14:textId="356B4B43" w:rsidR="002B553F" w:rsidRPr="00A65CF3" w:rsidRDefault="007E252E" w:rsidP="002B553F">
      <w:pPr>
        <w:pStyle w:val="Listeafsnit"/>
        <w:numPr>
          <w:ilvl w:val="0"/>
          <w:numId w:val="12"/>
        </w:numPr>
      </w:pPr>
      <w:r w:rsidRPr="00A65CF3">
        <w:t>a</w:t>
      </w:r>
      <w:r w:rsidR="00583139" w:rsidRPr="00A65CF3">
        <w:t>t b</w:t>
      </w:r>
      <w:r w:rsidR="002B553F" w:rsidRPr="00A65CF3">
        <w:t xml:space="preserve">live </w:t>
      </w:r>
      <w:r w:rsidR="00494205" w:rsidRPr="00A65CF3">
        <w:t xml:space="preserve">midlertidigt </w:t>
      </w:r>
      <w:r w:rsidR="002B553F" w:rsidRPr="00A65CF3">
        <w:t>bortvist fra skolen, eksamen</w:t>
      </w:r>
      <w:r w:rsidR="00B03163" w:rsidRPr="00A65CF3">
        <w:t xml:space="preserve"> </w:t>
      </w:r>
      <w:r w:rsidR="002B553F" w:rsidRPr="00A65CF3">
        <w:t>m.m.</w:t>
      </w:r>
    </w:p>
    <w:p w14:paraId="373F6F53" w14:textId="792C1882" w:rsidR="002B553F" w:rsidRPr="00A65CF3" w:rsidRDefault="007E252E" w:rsidP="028EBDA5">
      <w:pPr>
        <w:pStyle w:val="Listeafsnit"/>
        <w:numPr>
          <w:ilvl w:val="0"/>
          <w:numId w:val="12"/>
        </w:numPr>
      </w:pPr>
      <w:r w:rsidRPr="00A65CF3">
        <w:t>a</w:t>
      </w:r>
      <w:r w:rsidR="00583139" w:rsidRPr="00A65CF3">
        <w:t>t b</w:t>
      </w:r>
      <w:r w:rsidR="002B553F" w:rsidRPr="00A65CF3">
        <w:t>live udmeldt af gymnasiet</w:t>
      </w:r>
      <w:r w:rsidR="007F4E59" w:rsidRPr="00A65CF3">
        <w:t xml:space="preserve"> eller uddannelsen</w:t>
      </w:r>
      <w:r w:rsidR="002B553F" w:rsidRPr="00A65CF3">
        <w:t>.</w:t>
      </w:r>
    </w:p>
    <w:p w14:paraId="0FB78278" w14:textId="77777777" w:rsidR="002B553F" w:rsidRPr="00A65CF3" w:rsidRDefault="002B553F" w:rsidP="002B553F"/>
    <w:p w14:paraId="56F074F0" w14:textId="26473EEE" w:rsidR="002B553F" w:rsidRPr="00A65CF3" w:rsidRDefault="00494205" w:rsidP="002B553F">
      <w:r w:rsidRPr="00A65CF3">
        <w:t>Ovenstående er ikke en prioriteret rækkefølge</w:t>
      </w:r>
      <w:r w:rsidR="6C3CCF6D" w:rsidRPr="00A65CF3">
        <w:t>. D</w:t>
      </w:r>
      <w:r w:rsidRPr="00A65CF3">
        <w:t>e enkelte sanktioner iværksættes ud fra en individuel vurdering</w:t>
      </w:r>
      <w:r w:rsidR="002B553F" w:rsidRPr="00A65CF3">
        <w:t>.</w:t>
      </w:r>
      <w:r w:rsidR="00B03163" w:rsidRPr="00A65CF3">
        <w:t xml:space="preserve"> Forældre/værge vil blive informeret, hvis d</w:t>
      </w:r>
      <w:r w:rsidR="65DE0611" w:rsidRPr="00A65CF3">
        <w:t>u</w:t>
      </w:r>
      <w:r w:rsidR="00B03163" w:rsidRPr="00A65CF3">
        <w:t xml:space="preserve"> er under 18 år.</w:t>
      </w:r>
    </w:p>
    <w:p w14:paraId="2E4EBA72" w14:textId="77777777" w:rsidR="0086097F" w:rsidRPr="00A65CF3" w:rsidRDefault="0086097F" w:rsidP="002B553F"/>
    <w:p w14:paraId="25FA3EA7" w14:textId="348193CB" w:rsidR="0086097F" w:rsidRPr="00A65CF3" w:rsidRDefault="009829AD" w:rsidP="002B553F">
      <w:r w:rsidRPr="00A65CF3">
        <w:t>En sanktion vil være gældende 1 år fra</w:t>
      </w:r>
      <w:r w:rsidR="00FD3A4A" w:rsidRPr="00A65CF3">
        <w:t xml:space="preserve"> datoen hvor sanktionen bliver give</w:t>
      </w:r>
      <w:r w:rsidR="00160518" w:rsidRPr="00A65CF3">
        <w:t>t</w:t>
      </w:r>
      <w:r w:rsidR="009B637C" w:rsidRPr="00A65CF3">
        <w:t>, dvs</w:t>
      </w:r>
      <w:r w:rsidR="00C9404C" w:rsidRPr="00A65CF3">
        <w:t>. den først bortfalder efter 365 dage.</w:t>
      </w:r>
    </w:p>
    <w:p w14:paraId="0106B2E6" w14:textId="42E38221" w:rsidR="00494205" w:rsidRPr="00A65CF3" w:rsidRDefault="00494205" w:rsidP="5DB95B3F"/>
    <w:p w14:paraId="39D358C5" w14:textId="5917ED48" w:rsidR="007E252E" w:rsidRPr="00A65CF3" w:rsidRDefault="00494205" w:rsidP="00494205">
      <w:r w:rsidRPr="00A65CF3">
        <w:t xml:space="preserve">Ved mindre overtrædelser af studie- og ordensreglerne kan </w:t>
      </w:r>
      <w:r w:rsidR="3478E9F4" w:rsidRPr="00A65CF3">
        <w:t xml:space="preserve">Vestskoven </w:t>
      </w:r>
      <w:r w:rsidR="4B8F4206" w:rsidRPr="00A65CF3">
        <w:t>G</w:t>
      </w:r>
      <w:r w:rsidR="3478E9F4" w:rsidRPr="00A65CF3">
        <w:t>ymnasium</w:t>
      </w:r>
      <w:r w:rsidR="007E252E" w:rsidRPr="00A65CF3">
        <w:t xml:space="preserve"> </w:t>
      </w:r>
      <w:r w:rsidR="4EBFE0F7" w:rsidRPr="00A65CF3">
        <w:t xml:space="preserve">derudover </w:t>
      </w:r>
      <w:r w:rsidR="007E252E" w:rsidRPr="00A65CF3">
        <w:t>give en</w:t>
      </w:r>
      <w:r w:rsidRPr="00A65CF3">
        <w:t xml:space="preserve"> mundtlig eller skriftlig pædagogisk tilrettevisning.</w:t>
      </w:r>
    </w:p>
    <w:p w14:paraId="25B450E6" w14:textId="119058DB" w:rsidR="00887446" w:rsidRPr="00A65CF3" w:rsidRDefault="00887446" w:rsidP="00494205"/>
    <w:p w14:paraId="20C60A8C" w14:textId="228F2F18" w:rsidR="00887446" w:rsidRPr="00A65CF3" w:rsidRDefault="00887446" w:rsidP="00887446">
      <w:r w:rsidRPr="00A65CF3">
        <w:t xml:space="preserve">Skolen kan træffe afgørelse om, at en konkret sanktion alene iværksættes, </w:t>
      </w:r>
      <w:proofErr w:type="gramStart"/>
      <w:r w:rsidRPr="00A65CF3">
        <w:t>såfremt</w:t>
      </w:r>
      <w:proofErr w:type="gramEnd"/>
      <w:r w:rsidRPr="00A65CF3">
        <w:t xml:space="preserve"> </w:t>
      </w:r>
      <w:r w:rsidR="15AFC8C8" w:rsidRPr="00A65CF3">
        <w:t>en elev</w:t>
      </w:r>
      <w:r w:rsidRPr="00A65CF3">
        <w:t xml:space="preserve"> overtræder reglerne igen inden for en nærmere bestemt periode. </w:t>
      </w:r>
    </w:p>
    <w:p w14:paraId="688F70DA" w14:textId="0FE6730E" w:rsidR="00887446" w:rsidRPr="00A65CF3" w:rsidRDefault="00887446" w:rsidP="00887446">
      <w:r w:rsidRPr="00A65CF3">
        <w:t>Skolen kan også fastsætte vilkår for en betinget sanktion, som er pædagogisk begrundet, for eksempel:</w:t>
      </w:r>
    </w:p>
    <w:p w14:paraId="61E94CC9" w14:textId="237D56BC" w:rsidR="00887446" w:rsidRPr="00A65CF3" w:rsidRDefault="00887446" w:rsidP="028EBDA5">
      <w:pPr>
        <w:pStyle w:val="Listeafsnit"/>
        <w:numPr>
          <w:ilvl w:val="0"/>
          <w:numId w:val="1"/>
        </w:numPr>
        <w:rPr>
          <w:rFonts w:eastAsia="Arial" w:cs="Arial"/>
          <w:szCs w:val="22"/>
        </w:rPr>
      </w:pPr>
      <w:r w:rsidRPr="00A65CF3">
        <w:t xml:space="preserve">Inden en nærmere frist </w:t>
      </w:r>
      <w:r w:rsidR="032E86BC" w:rsidRPr="00A65CF3">
        <w:t xml:space="preserve">at </w:t>
      </w:r>
      <w:r w:rsidRPr="00A65CF3">
        <w:t>udbedrer skadevirkningerne som følge af overtrædelse af studie- og ordensreglerne.</w:t>
      </w:r>
    </w:p>
    <w:p w14:paraId="69AD801B" w14:textId="3932AADA" w:rsidR="00887446" w:rsidRPr="00A65CF3" w:rsidRDefault="00887446" w:rsidP="028EBDA5">
      <w:pPr>
        <w:pStyle w:val="Listeafsnit"/>
        <w:numPr>
          <w:ilvl w:val="0"/>
          <w:numId w:val="1"/>
        </w:numPr>
        <w:spacing w:line="259" w:lineRule="auto"/>
        <w:rPr>
          <w:rFonts w:eastAsia="Arial" w:cs="Arial"/>
          <w:szCs w:val="22"/>
        </w:rPr>
      </w:pPr>
      <w:r w:rsidRPr="00A65CF3">
        <w:t xml:space="preserve">Inden en nærmere frist </w:t>
      </w:r>
      <w:r w:rsidR="16A2842E" w:rsidRPr="00A65CF3">
        <w:t>at gennemføre</w:t>
      </w:r>
      <w:r w:rsidRPr="00A65CF3">
        <w:t xml:space="preserve"> </w:t>
      </w:r>
      <w:r w:rsidR="0FACB851" w:rsidRPr="00A65CF3">
        <w:t>aktuelle</w:t>
      </w:r>
      <w:r w:rsidRPr="00A65CF3">
        <w:t xml:space="preserve"> aktiviteter </w:t>
      </w:r>
      <w:r w:rsidR="3D0B970E" w:rsidRPr="00A65CF3">
        <w:t>eller lignende</w:t>
      </w:r>
      <w:r w:rsidRPr="00A65CF3">
        <w:t>, som er egnede til at forebygge</w:t>
      </w:r>
      <w:r w:rsidR="355DB046" w:rsidRPr="00A65CF3">
        <w:t xml:space="preserve"> </w:t>
      </w:r>
      <w:r w:rsidR="6AAE4AC1" w:rsidRPr="00A65CF3">
        <w:t>gentagelse af brud på</w:t>
      </w:r>
      <w:r w:rsidR="04772546" w:rsidRPr="00A65CF3">
        <w:t xml:space="preserve"> skolens stud</w:t>
      </w:r>
      <w:r w:rsidR="0F77593D" w:rsidRPr="00A65CF3">
        <w:t>i</w:t>
      </w:r>
      <w:r w:rsidR="04772546" w:rsidRPr="00A65CF3">
        <w:t>e- og ordensregler</w:t>
      </w:r>
      <w:r w:rsidR="1726B650" w:rsidRPr="00A65CF3">
        <w:t>.</w:t>
      </w:r>
    </w:p>
    <w:p w14:paraId="1FC39945" w14:textId="77777777" w:rsidR="002B553F" w:rsidRPr="00A65CF3" w:rsidRDefault="002B553F" w:rsidP="002B553F"/>
    <w:p w14:paraId="2E7F979E" w14:textId="321E3AF0" w:rsidR="17170729" w:rsidRPr="00A65CF3" w:rsidRDefault="17170729" w:rsidP="6B576714">
      <w:pPr>
        <w:rPr>
          <w:b/>
          <w:bCs/>
          <w:sz w:val="24"/>
          <w:szCs w:val="24"/>
        </w:rPr>
      </w:pPr>
      <w:r w:rsidRPr="00A65CF3">
        <w:rPr>
          <w:b/>
          <w:bCs/>
          <w:sz w:val="24"/>
          <w:szCs w:val="24"/>
        </w:rPr>
        <w:t>Klagevejledning</w:t>
      </w:r>
    </w:p>
    <w:p w14:paraId="39D4BD61" w14:textId="225CC338" w:rsidR="00F53D18" w:rsidRPr="00A65CF3" w:rsidRDefault="00F53D18" w:rsidP="6B576714">
      <w:pPr>
        <w:rPr>
          <w:rFonts w:eastAsia="Arial" w:cs="Arial"/>
        </w:rPr>
      </w:pPr>
      <w:r w:rsidRPr="00A65CF3">
        <w:rPr>
          <w:rFonts w:eastAsia="Arial" w:cs="Arial"/>
        </w:rPr>
        <w:t xml:space="preserve">Ønsker du at klage over en sanktion, skal du sende klagen skriftligt til skolens ledelse. </w:t>
      </w:r>
      <w:r w:rsidR="00997A02" w:rsidRPr="00A65CF3">
        <w:rPr>
          <w:rFonts w:eastAsia="Arial" w:cs="Arial"/>
        </w:rPr>
        <w:t xml:space="preserve">Afhængig af sanktionen, skal skolen have modtaget klagen senest 5 </w:t>
      </w:r>
      <w:r w:rsidR="001554EF">
        <w:rPr>
          <w:rFonts w:eastAsia="Arial" w:cs="Arial"/>
        </w:rPr>
        <w:t xml:space="preserve">eller 10 dage </w:t>
      </w:r>
      <w:r w:rsidR="00997A02" w:rsidRPr="00A65CF3">
        <w:rPr>
          <w:rFonts w:eastAsia="Arial" w:cs="Arial"/>
        </w:rPr>
        <w:t>fra den dag, du modtog afgørelsen. For nærmere information se BEK nr</w:t>
      </w:r>
      <w:r w:rsidR="00803174">
        <w:rPr>
          <w:rFonts w:eastAsia="Arial" w:cs="Arial"/>
        </w:rPr>
        <w:t>.</w:t>
      </w:r>
      <w:r w:rsidR="00997A02" w:rsidRPr="00A65CF3">
        <w:rPr>
          <w:rFonts w:eastAsia="Arial" w:cs="Arial"/>
        </w:rPr>
        <w:t xml:space="preserve"> 3</w:t>
      </w:r>
      <w:r w:rsidR="00492C7A">
        <w:rPr>
          <w:rFonts w:eastAsia="Arial" w:cs="Arial"/>
        </w:rPr>
        <w:t>16</w:t>
      </w:r>
      <w:r w:rsidR="00997A02" w:rsidRPr="00A65CF3">
        <w:rPr>
          <w:rFonts w:eastAsia="Arial" w:cs="Arial"/>
        </w:rPr>
        <w:t xml:space="preserve"> af </w:t>
      </w:r>
      <w:r w:rsidR="00492C7A">
        <w:rPr>
          <w:rFonts w:eastAsia="Arial" w:cs="Arial"/>
        </w:rPr>
        <w:t>27</w:t>
      </w:r>
      <w:r w:rsidR="00997A02" w:rsidRPr="00A65CF3">
        <w:rPr>
          <w:rFonts w:eastAsia="Arial" w:cs="Arial"/>
        </w:rPr>
        <w:t>/</w:t>
      </w:r>
      <w:r w:rsidR="00492C7A">
        <w:rPr>
          <w:rFonts w:eastAsia="Arial" w:cs="Arial"/>
        </w:rPr>
        <w:t>03</w:t>
      </w:r>
      <w:r w:rsidR="00997A02" w:rsidRPr="00A65CF3">
        <w:rPr>
          <w:rFonts w:eastAsia="Arial" w:cs="Arial"/>
        </w:rPr>
        <w:t>/20</w:t>
      </w:r>
      <w:r w:rsidR="00492C7A">
        <w:rPr>
          <w:rFonts w:eastAsia="Arial" w:cs="Arial"/>
        </w:rPr>
        <w:t>25</w:t>
      </w:r>
      <w:r w:rsidR="00997A02" w:rsidRPr="00A65CF3">
        <w:rPr>
          <w:rFonts w:eastAsia="Arial" w:cs="Arial"/>
        </w:rPr>
        <w:t xml:space="preserve"> §5, §6 og §13</w:t>
      </w:r>
      <w:r w:rsidR="00470470" w:rsidRPr="00A65CF3">
        <w:rPr>
          <w:rStyle w:val="Fodnotehenvisning"/>
          <w:rFonts w:eastAsia="Arial" w:cs="Arial"/>
        </w:rPr>
        <w:footnoteReference w:id="2"/>
      </w:r>
    </w:p>
    <w:p w14:paraId="0562CB0E" w14:textId="77777777" w:rsidR="00414C45" w:rsidRPr="00A65CF3" w:rsidRDefault="00414C45" w:rsidP="002B553F"/>
    <w:p w14:paraId="34CE0A41" w14:textId="77777777" w:rsidR="00414C45" w:rsidRPr="00A65CF3" w:rsidRDefault="00414C45" w:rsidP="002B553F"/>
    <w:p w14:paraId="62EBF3C5" w14:textId="77777777" w:rsidR="002122E4" w:rsidRPr="00A65CF3" w:rsidRDefault="002122E4" w:rsidP="002B553F"/>
    <w:p w14:paraId="54A07F2B" w14:textId="77777777" w:rsidR="002122E4" w:rsidRPr="00A65CF3" w:rsidRDefault="002122E4" w:rsidP="002122E4">
      <w:pPr>
        <w:jc w:val="right"/>
      </w:pPr>
      <w:r w:rsidRPr="00A65CF3">
        <w:t>Vestskoven Gymnasium</w:t>
      </w:r>
    </w:p>
    <w:p w14:paraId="409521B9" w14:textId="7273935B" w:rsidR="002122E4" w:rsidRPr="00A65CF3" w:rsidRDefault="0910C2D9" w:rsidP="002122E4">
      <w:pPr>
        <w:jc w:val="right"/>
      </w:pPr>
      <w:r>
        <w:t xml:space="preserve">Den </w:t>
      </w:r>
      <w:r w:rsidR="00D95E13">
        <w:t>13</w:t>
      </w:r>
      <w:r>
        <w:t>.</w:t>
      </w:r>
      <w:r w:rsidR="403D4D50">
        <w:t xml:space="preserve"> </w:t>
      </w:r>
      <w:r w:rsidR="00D95E13">
        <w:t>april</w:t>
      </w:r>
      <w:r w:rsidR="00AB4EBE">
        <w:t xml:space="preserve"> </w:t>
      </w:r>
      <w:r w:rsidR="002122E4">
        <w:t>20</w:t>
      </w:r>
      <w:r w:rsidR="00AB4EBE">
        <w:t>2</w:t>
      </w:r>
      <w:r w:rsidR="00D95E13">
        <w:t>6</w:t>
      </w:r>
    </w:p>
    <w:sectPr w:rsidR="002122E4" w:rsidRPr="00A65CF3" w:rsidSect="00D55243">
      <w:headerReference w:type="default" r:id="rId15"/>
      <w:footerReference w:type="default" r:id="rId16"/>
      <w:pgSz w:w="11906" w:h="16838" w:code="9"/>
      <w:pgMar w:top="2007" w:right="1440" w:bottom="1440" w:left="1440" w:header="567" w:footer="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A8BE6" w14:textId="77777777" w:rsidR="00073345" w:rsidRDefault="00073345" w:rsidP="00947434">
      <w:r>
        <w:separator/>
      </w:r>
    </w:p>
  </w:endnote>
  <w:endnote w:type="continuationSeparator" w:id="0">
    <w:p w14:paraId="16623371" w14:textId="77777777" w:rsidR="00073345" w:rsidRDefault="00073345" w:rsidP="00947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7CC1D" w14:textId="77777777" w:rsidR="00E8094E" w:rsidRDefault="00E8094E" w:rsidP="00015BE9">
    <w:pPr>
      <w:pStyle w:val="Sidefod"/>
      <w:ind w:left="-284"/>
    </w:pPr>
  </w:p>
  <w:p w14:paraId="110FFD37" w14:textId="77777777" w:rsidR="00E8094E" w:rsidRPr="00015BE9" w:rsidRDefault="00E8094E" w:rsidP="00015BE9">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D30E1" w14:textId="77777777" w:rsidR="00073345" w:rsidRDefault="00073345" w:rsidP="00947434">
      <w:r>
        <w:separator/>
      </w:r>
    </w:p>
  </w:footnote>
  <w:footnote w:type="continuationSeparator" w:id="0">
    <w:p w14:paraId="5134944E" w14:textId="77777777" w:rsidR="00073345" w:rsidRDefault="00073345" w:rsidP="00947434">
      <w:r>
        <w:continuationSeparator/>
      </w:r>
    </w:p>
  </w:footnote>
  <w:footnote w:id="1">
    <w:p w14:paraId="3E9FAA1C" w14:textId="6DEA637A" w:rsidR="004D19A5" w:rsidRDefault="004D19A5">
      <w:pPr>
        <w:pStyle w:val="Fodnotetekst"/>
      </w:pPr>
      <w:r>
        <w:rPr>
          <w:rStyle w:val="Fodnotehenvisning"/>
        </w:rPr>
        <w:footnoteRef/>
      </w:r>
      <w:r>
        <w:t xml:space="preserve"> </w:t>
      </w:r>
      <w:hyperlink r:id="rId1" w:history="1">
        <w:r w:rsidR="00492C7A" w:rsidRPr="00EF626B">
          <w:rPr>
            <w:rStyle w:val="Hyperlink"/>
          </w:rPr>
          <w:t>https://www.retsinformation.dk/eli/lta/2025/316</w:t>
        </w:r>
      </w:hyperlink>
      <w:r w:rsidR="00492C7A">
        <w:t xml:space="preserve"> </w:t>
      </w:r>
    </w:p>
  </w:footnote>
  <w:footnote w:id="2">
    <w:p w14:paraId="0173E318" w14:textId="50417AF7" w:rsidR="00470470" w:rsidRDefault="00470470">
      <w:pPr>
        <w:pStyle w:val="Fodnotetekst"/>
      </w:pPr>
      <w:r>
        <w:rPr>
          <w:rStyle w:val="Fodnotehenvisning"/>
        </w:rPr>
        <w:footnoteRef/>
      </w:r>
      <w:r>
        <w:t xml:space="preserve"> </w:t>
      </w:r>
      <w:hyperlink r:id="rId2" w:history="1">
        <w:r w:rsidR="00803174" w:rsidRPr="00EF626B">
          <w:rPr>
            <w:rStyle w:val="Hyperlink"/>
          </w:rPr>
          <w:t>https://www.retsinformation.dk/eli/lta/2025/316</w:t>
        </w:r>
      </w:hyperlink>
      <w:r w:rsidR="00803174">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385DC" w14:textId="77777777" w:rsidR="00E8094E" w:rsidRDefault="336B09B6" w:rsidP="00B543D4">
    <w:pPr>
      <w:pStyle w:val="Sidehoved"/>
      <w:ind w:right="-143"/>
      <w:jc w:val="right"/>
    </w:pPr>
    <w:r>
      <w:rPr>
        <w:noProof/>
      </w:rPr>
      <w:drawing>
        <wp:inline distT="0" distB="0" distL="0" distR="0" wp14:anchorId="1CA77405" wp14:editId="4CB1A5C2">
          <wp:extent cx="1257300" cy="504825"/>
          <wp:effectExtent l="0" t="0" r="0" b="0"/>
          <wp:docPr id="2"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4"/>
                  <pic:cNvPicPr/>
                </pic:nvPicPr>
                <pic:blipFill>
                  <a:blip r:embed="rId1">
                    <a:extLst>
                      <a:ext uri="{28A0092B-C50C-407E-A947-70E740481C1C}">
                        <a14:useLocalDpi xmlns:a14="http://schemas.microsoft.com/office/drawing/2010/main" val="0"/>
                      </a:ext>
                    </a:extLst>
                  </a:blip>
                  <a:stretch>
                    <a:fillRect/>
                  </a:stretch>
                </pic:blipFill>
                <pic:spPr>
                  <a:xfrm>
                    <a:off x="0" y="0"/>
                    <a:ext cx="1257300" cy="504825"/>
                  </a:xfrm>
                  <a:prstGeom prst="rect">
                    <a:avLst/>
                  </a:prstGeom>
                </pic:spPr>
              </pic:pic>
            </a:graphicData>
          </a:graphic>
        </wp:inline>
      </w:drawing>
    </w:r>
    <w:r>
      <w:t xml:space="preserve">                                                                                         </w:t>
    </w:r>
  </w:p>
</w:hdr>
</file>

<file path=word/intelligence2.xml><?xml version="1.0" encoding="utf-8"?>
<int2:intelligence xmlns:int2="http://schemas.microsoft.com/office/intelligence/2020/intelligence" xmlns:oel="http://schemas.microsoft.com/office/2019/extlst">
  <int2:observations>
    <int2:textHash int2:hashCode="BxDwkc+MGXxNxb" int2:id="6pqPdfSq">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5B006B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3013F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C9E8F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84CB8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5ACCA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6FA25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02E068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046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E96A1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2CED4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8861CB"/>
    <w:multiLevelType w:val="hybridMultilevel"/>
    <w:tmpl w:val="EAE059BE"/>
    <w:lvl w:ilvl="0" w:tplc="31EC92B8">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4652790E"/>
    <w:multiLevelType w:val="hybridMultilevel"/>
    <w:tmpl w:val="B4A25CB0"/>
    <w:lvl w:ilvl="0" w:tplc="31EC92B8">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58CC43DC"/>
    <w:multiLevelType w:val="hybridMultilevel"/>
    <w:tmpl w:val="442EF222"/>
    <w:lvl w:ilvl="0" w:tplc="31EC92B8">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64ABB8E7"/>
    <w:multiLevelType w:val="hybridMultilevel"/>
    <w:tmpl w:val="B9BABE3C"/>
    <w:lvl w:ilvl="0" w:tplc="B93A81E0">
      <w:start w:val="1"/>
      <w:numFmt w:val="decimal"/>
      <w:lvlText w:val="%1."/>
      <w:lvlJc w:val="left"/>
      <w:pPr>
        <w:ind w:left="720" w:hanging="360"/>
      </w:pPr>
    </w:lvl>
    <w:lvl w:ilvl="1" w:tplc="FEDCFFD6">
      <w:start w:val="1"/>
      <w:numFmt w:val="lowerLetter"/>
      <w:lvlText w:val="%2."/>
      <w:lvlJc w:val="left"/>
      <w:pPr>
        <w:ind w:left="1440" w:hanging="360"/>
      </w:pPr>
    </w:lvl>
    <w:lvl w:ilvl="2" w:tplc="4ECA1A90">
      <w:start w:val="1"/>
      <w:numFmt w:val="lowerRoman"/>
      <w:lvlText w:val="%3."/>
      <w:lvlJc w:val="right"/>
      <w:pPr>
        <w:ind w:left="2160" w:hanging="180"/>
      </w:pPr>
    </w:lvl>
    <w:lvl w:ilvl="3" w:tplc="7AA22F14">
      <w:start w:val="1"/>
      <w:numFmt w:val="decimal"/>
      <w:lvlText w:val="%4."/>
      <w:lvlJc w:val="left"/>
      <w:pPr>
        <w:ind w:left="2880" w:hanging="360"/>
      </w:pPr>
    </w:lvl>
    <w:lvl w:ilvl="4" w:tplc="5B72BD44">
      <w:start w:val="1"/>
      <w:numFmt w:val="lowerLetter"/>
      <w:lvlText w:val="%5."/>
      <w:lvlJc w:val="left"/>
      <w:pPr>
        <w:ind w:left="3600" w:hanging="360"/>
      </w:pPr>
    </w:lvl>
    <w:lvl w:ilvl="5" w:tplc="53C2BC8C">
      <w:start w:val="1"/>
      <w:numFmt w:val="lowerRoman"/>
      <w:lvlText w:val="%6."/>
      <w:lvlJc w:val="right"/>
      <w:pPr>
        <w:ind w:left="4320" w:hanging="180"/>
      </w:pPr>
    </w:lvl>
    <w:lvl w:ilvl="6" w:tplc="E09E990C">
      <w:start w:val="1"/>
      <w:numFmt w:val="decimal"/>
      <w:lvlText w:val="%7."/>
      <w:lvlJc w:val="left"/>
      <w:pPr>
        <w:ind w:left="5040" w:hanging="360"/>
      </w:pPr>
    </w:lvl>
    <w:lvl w:ilvl="7" w:tplc="D24EAE4C">
      <w:start w:val="1"/>
      <w:numFmt w:val="lowerLetter"/>
      <w:lvlText w:val="%8."/>
      <w:lvlJc w:val="left"/>
      <w:pPr>
        <w:ind w:left="5760" w:hanging="360"/>
      </w:pPr>
    </w:lvl>
    <w:lvl w:ilvl="8" w:tplc="22EE8D82">
      <w:start w:val="1"/>
      <w:numFmt w:val="lowerRoman"/>
      <w:lvlText w:val="%9."/>
      <w:lvlJc w:val="right"/>
      <w:pPr>
        <w:ind w:left="6480" w:hanging="180"/>
      </w:pPr>
    </w:lvl>
  </w:abstractNum>
  <w:abstractNum w:abstractNumId="14" w15:restartNumberingAfterBreak="0">
    <w:nsid w:val="79563AA1"/>
    <w:multiLevelType w:val="hybridMultilevel"/>
    <w:tmpl w:val="C7BAE13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720057991">
    <w:abstractNumId w:val="13"/>
  </w:num>
  <w:num w:numId="2" w16cid:durableId="6373032">
    <w:abstractNumId w:val="9"/>
  </w:num>
  <w:num w:numId="3" w16cid:durableId="533007794">
    <w:abstractNumId w:val="7"/>
  </w:num>
  <w:num w:numId="4" w16cid:durableId="672804528">
    <w:abstractNumId w:val="6"/>
  </w:num>
  <w:num w:numId="5" w16cid:durableId="1552614897">
    <w:abstractNumId w:val="5"/>
  </w:num>
  <w:num w:numId="6" w16cid:durableId="880944727">
    <w:abstractNumId w:val="4"/>
  </w:num>
  <w:num w:numId="7" w16cid:durableId="302390503">
    <w:abstractNumId w:val="8"/>
  </w:num>
  <w:num w:numId="8" w16cid:durableId="1207714155">
    <w:abstractNumId w:val="3"/>
  </w:num>
  <w:num w:numId="9" w16cid:durableId="875696744">
    <w:abstractNumId w:val="2"/>
  </w:num>
  <w:num w:numId="10" w16cid:durableId="386804983">
    <w:abstractNumId w:val="1"/>
  </w:num>
  <w:num w:numId="11" w16cid:durableId="37049735">
    <w:abstractNumId w:val="0"/>
  </w:num>
  <w:num w:numId="12" w16cid:durableId="1392457831">
    <w:abstractNumId w:val="12"/>
  </w:num>
  <w:num w:numId="13" w16cid:durableId="1556620575">
    <w:abstractNumId w:val="14"/>
  </w:num>
  <w:num w:numId="14" w16cid:durableId="1042361928">
    <w:abstractNumId w:val="11"/>
  </w:num>
  <w:num w:numId="15" w16cid:durableId="50864388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745"/>
    <w:rsid w:val="0000431E"/>
    <w:rsid w:val="00013C8D"/>
    <w:rsid w:val="000141D8"/>
    <w:rsid w:val="00015BE9"/>
    <w:rsid w:val="00073345"/>
    <w:rsid w:val="00073A9F"/>
    <w:rsid w:val="000919CF"/>
    <w:rsid w:val="0009626E"/>
    <w:rsid w:val="000A51E5"/>
    <w:rsid w:val="000C1535"/>
    <w:rsid w:val="000F2F19"/>
    <w:rsid w:val="00106B28"/>
    <w:rsid w:val="00117B1D"/>
    <w:rsid w:val="001237B4"/>
    <w:rsid w:val="0013707B"/>
    <w:rsid w:val="0015111C"/>
    <w:rsid w:val="001554EF"/>
    <w:rsid w:val="00160518"/>
    <w:rsid w:val="00161C52"/>
    <w:rsid w:val="00163B5B"/>
    <w:rsid w:val="001706FB"/>
    <w:rsid w:val="00171C4A"/>
    <w:rsid w:val="00193B24"/>
    <w:rsid w:val="001B0801"/>
    <w:rsid w:val="001B541D"/>
    <w:rsid w:val="001D1616"/>
    <w:rsid w:val="001F6E2E"/>
    <w:rsid w:val="002122E4"/>
    <w:rsid w:val="00226ACE"/>
    <w:rsid w:val="00231110"/>
    <w:rsid w:val="00251DF5"/>
    <w:rsid w:val="00271CBE"/>
    <w:rsid w:val="002A0DEB"/>
    <w:rsid w:val="002B553F"/>
    <w:rsid w:val="002C4B6E"/>
    <w:rsid w:val="002D2010"/>
    <w:rsid w:val="003048B9"/>
    <w:rsid w:val="00343B11"/>
    <w:rsid w:val="00373296"/>
    <w:rsid w:val="00386F07"/>
    <w:rsid w:val="003C11C7"/>
    <w:rsid w:val="003C7353"/>
    <w:rsid w:val="003C78C8"/>
    <w:rsid w:val="003D1281"/>
    <w:rsid w:val="003D3FDB"/>
    <w:rsid w:val="003D53F5"/>
    <w:rsid w:val="003E2F92"/>
    <w:rsid w:val="003E3CC7"/>
    <w:rsid w:val="00414C45"/>
    <w:rsid w:val="00464147"/>
    <w:rsid w:val="00470470"/>
    <w:rsid w:val="0047675F"/>
    <w:rsid w:val="00492C7A"/>
    <w:rsid w:val="00494205"/>
    <w:rsid w:val="0049499C"/>
    <w:rsid w:val="004C0529"/>
    <w:rsid w:val="004D19A5"/>
    <w:rsid w:val="004D2745"/>
    <w:rsid w:val="004F7071"/>
    <w:rsid w:val="004F74C2"/>
    <w:rsid w:val="00502DA0"/>
    <w:rsid w:val="00503583"/>
    <w:rsid w:val="005271BE"/>
    <w:rsid w:val="00536D75"/>
    <w:rsid w:val="0054474D"/>
    <w:rsid w:val="005501B4"/>
    <w:rsid w:val="00551DFD"/>
    <w:rsid w:val="00553F88"/>
    <w:rsid w:val="0057120B"/>
    <w:rsid w:val="005818B0"/>
    <w:rsid w:val="00583139"/>
    <w:rsid w:val="005C0AD3"/>
    <w:rsid w:val="005E59A4"/>
    <w:rsid w:val="005F0B25"/>
    <w:rsid w:val="0065434A"/>
    <w:rsid w:val="00662F70"/>
    <w:rsid w:val="00686572"/>
    <w:rsid w:val="00692877"/>
    <w:rsid w:val="00697192"/>
    <w:rsid w:val="006A7915"/>
    <w:rsid w:val="006B0179"/>
    <w:rsid w:val="006B2367"/>
    <w:rsid w:val="006D0C9A"/>
    <w:rsid w:val="006D5B8E"/>
    <w:rsid w:val="007009AE"/>
    <w:rsid w:val="00705D67"/>
    <w:rsid w:val="00711204"/>
    <w:rsid w:val="007322EE"/>
    <w:rsid w:val="007325C4"/>
    <w:rsid w:val="007822ED"/>
    <w:rsid w:val="007A6F23"/>
    <w:rsid w:val="007B3BF6"/>
    <w:rsid w:val="007B6A3D"/>
    <w:rsid w:val="007C2B6D"/>
    <w:rsid w:val="007C3553"/>
    <w:rsid w:val="007E1631"/>
    <w:rsid w:val="007E252E"/>
    <w:rsid w:val="007F4E59"/>
    <w:rsid w:val="00803174"/>
    <w:rsid w:val="0081062B"/>
    <w:rsid w:val="00821D06"/>
    <w:rsid w:val="00843B23"/>
    <w:rsid w:val="00854C6D"/>
    <w:rsid w:val="0086097F"/>
    <w:rsid w:val="00884DE6"/>
    <w:rsid w:val="00887446"/>
    <w:rsid w:val="0089100E"/>
    <w:rsid w:val="008A7388"/>
    <w:rsid w:val="008B2E5D"/>
    <w:rsid w:val="008B7610"/>
    <w:rsid w:val="008C1FF1"/>
    <w:rsid w:val="008D720D"/>
    <w:rsid w:val="00906A65"/>
    <w:rsid w:val="00930D86"/>
    <w:rsid w:val="00947434"/>
    <w:rsid w:val="00960E9F"/>
    <w:rsid w:val="009735FB"/>
    <w:rsid w:val="009829AD"/>
    <w:rsid w:val="00994F27"/>
    <w:rsid w:val="00997A02"/>
    <w:rsid w:val="00997B70"/>
    <w:rsid w:val="009A160C"/>
    <w:rsid w:val="009A7DAC"/>
    <w:rsid w:val="009B557B"/>
    <w:rsid w:val="009B637C"/>
    <w:rsid w:val="009D5501"/>
    <w:rsid w:val="009F2BC3"/>
    <w:rsid w:val="00A043C0"/>
    <w:rsid w:val="00A1622F"/>
    <w:rsid w:val="00A23825"/>
    <w:rsid w:val="00A65CF3"/>
    <w:rsid w:val="00A6723B"/>
    <w:rsid w:val="00A96932"/>
    <w:rsid w:val="00AA711E"/>
    <w:rsid w:val="00AB4EBE"/>
    <w:rsid w:val="00AF2A56"/>
    <w:rsid w:val="00B03163"/>
    <w:rsid w:val="00B11192"/>
    <w:rsid w:val="00B13A63"/>
    <w:rsid w:val="00B517B9"/>
    <w:rsid w:val="00B543D4"/>
    <w:rsid w:val="00B54749"/>
    <w:rsid w:val="00B7532E"/>
    <w:rsid w:val="00B76F7A"/>
    <w:rsid w:val="00B800E1"/>
    <w:rsid w:val="00BD3893"/>
    <w:rsid w:val="00BF3C28"/>
    <w:rsid w:val="00C13C48"/>
    <w:rsid w:val="00C45100"/>
    <w:rsid w:val="00C5492C"/>
    <w:rsid w:val="00C649A3"/>
    <w:rsid w:val="00C6633F"/>
    <w:rsid w:val="00C66A18"/>
    <w:rsid w:val="00C7018D"/>
    <w:rsid w:val="00C85FD4"/>
    <w:rsid w:val="00C9404C"/>
    <w:rsid w:val="00CB16CB"/>
    <w:rsid w:val="00CC2798"/>
    <w:rsid w:val="00D07F1A"/>
    <w:rsid w:val="00D10055"/>
    <w:rsid w:val="00D257B5"/>
    <w:rsid w:val="00D416A2"/>
    <w:rsid w:val="00D55243"/>
    <w:rsid w:val="00D867EF"/>
    <w:rsid w:val="00D9291D"/>
    <w:rsid w:val="00D95E13"/>
    <w:rsid w:val="00DB550F"/>
    <w:rsid w:val="00DC1948"/>
    <w:rsid w:val="00DD4580"/>
    <w:rsid w:val="00DD5BD8"/>
    <w:rsid w:val="00DE405A"/>
    <w:rsid w:val="00DF0EB7"/>
    <w:rsid w:val="00E028B5"/>
    <w:rsid w:val="00E06204"/>
    <w:rsid w:val="00E42F0C"/>
    <w:rsid w:val="00E4FF8A"/>
    <w:rsid w:val="00E56FDA"/>
    <w:rsid w:val="00E67B11"/>
    <w:rsid w:val="00E724F2"/>
    <w:rsid w:val="00E8094E"/>
    <w:rsid w:val="00E8442A"/>
    <w:rsid w:val="00E94AEA"/>
    <w:rsid w:val="00ED4428"/>
    <w:rsid w:val="00F0350F"/>
    <w:rsid w:val="00F1373D"/>
    <w:rsid w:val="00F53D18"/>
    <w:rsid w:val="00F57D4F"/>
    <w:rsid w:val="00F93482"/>
    <w:rsid w:val="00FA5BE9"/>
    <w:rsid w:val="00FA7D34"/>
    <w:rsid w:val="00FB08FC"/>
    <w:rsid w:val="00FD0446"/>
    <w:rsid w:val="00FD3A4A"/>
    <w:rsid w:val="00FE3B02"/>
    <w:rsid w:val="00FF2021"/>
    <w:rsid w:val="01050CC0"/>
    <w:rsid w:val="01992A31"/>
    <w:rsid w:val="01E9E8A2"/>
    <w:rsid w:val="028EBDA5"/>
    <w:rsid w:val="032E86BC"/>
    <w:rsid w:val="037D7616"/>
    <w:rsid w:val="03A9F6F4"/>
    <w:rsid w:val="03D1B13D"/>
    <w:rsid w:val="04772546"/>
    <w:rsid w:val="04ED754F"/>
    <w:rsid w:val="0616718F"/>
    <w:rsid w:val="06BD59C5"/>
    <w:rsid w:val="06F78F6A"/>
    <w:rsid w:val="07FFC095"/>
    <w:rsid w:val="084801B4"/>
    <w:rsid w:val="0910C2D9"/>
    <w:rsid w:val="09303733"/>
    <w:rsid w:val="0945D200"/>
    <w:rsid w:val="095D2219"/>
    <w:rsid w:val="09873D33"/>
    <w:rsid w:val="09EE709D"/>
    <w:rsid w:val="0A522611"/>
    <w:rsid w:val="0AFC0FD9"/>
    <w:rsid w:val="0BAEC4B7"/>
    <w:rsid w:val="0BCE08FD"/>
    <w:rsid w:val="0C19A212"/>
    <w:rsid w:val="0C8D26DA"/>
    <w:rsid w:val="0C9AA99D"/>
    <w:rsid w:val="0D604C71"/>
    <w:rsid w:val="0D85B82D"/>
    <w:rsid w:val="0D8F644F"/>
    <w:rsid w:val="0EE3AB8F"/>
    <w:rsid w:val="0F77593D"/>
    <w:rsid w:val="0FACB851"/>
    <w:rsid w:val="101EA081"/>
    <w:rsid w:val="10643C0B"/>
    <w:rsid w:val="1089989B"/>
    <w:rsid w:val="110F4EB6"/>
    <w:rsid w:val="112EB57D"/>
    <w:rsid w:val="11CC0A31"/>
    <w:rsid w:val="12D89709"/>
    <w:rsid w:val="12DD4F41"/>
    <w:rsid w:val="12E557EF"/>
    <w:rsid w:val="13512F30"/>
    <w:rsid w:val="13AE7B40"/>
    <w:rsid w:val="13D2C233"/>
    <w:rsid w:val="142D06CF"/>
    <w:rsid w:val="144E0DD6"/>
    <w:rsid w:val="14791FA2"/>
    <w:rsid w:val="14F4CDC7"/>
    <w:rsid w:val="15312344"/>
    <w:rsid w:val="15AFC8C8"/>
    <w:rsid w:val="167D21DE"/>
    <w:rsid w:val="16A2842E"/>
    <w:rsid w:val="17170729"/>
    <w:rsid w:val="1726B650"/>
    <w:rsid w:val="178B5420"/>
    <w:rsid w:val="1808EA60"/>
    <w:rsid w:val="18773B76"/>
    <w:rsid w:val="189C042D"/>
    <w:rsid w:val="18FAF263"/>
    <w:rsid w:val="196E2677"/>
    <w:rsid w:val="19C18482"/>
    <w:rsid w:val="1B58E567"/>
    <w:rsid w:val="1B992BA8"/>
    <w:rsid w:val="1BAB5E5A"/>
    <w:rsid w:val="1C3EBE63"/>
    <w:rsid w:val="1C9C5949"/>
    <w:rsid w:val="1CB2D42B"/>
    <w:rsid w:val="1CCD10E4"/>
    <w:rsid w:val="1DDA8EC4"/>
    <w:rsid w:val="1E00B452"/>
    <w:rsid w:val="1E3C9012"/>
    <w:rsid w:val="1E51794C"/>
    <w:rsid w:val="1E6F80C4"/>
    <w:rsid w:val="1F5470EB"/>
    <w:rsid w:val="1F9BA857"/>
    <w:rsid w:val="1FC3DAF7"/>
    <w:rsid w:val="20824D5B"/>
    <w:rsid w:val="20A718E0"/>
    <w:rsid w:val="212D1603"/>
    <w:rsid w:val="215FAB58"/>
    <w:rsid w:val="2238CCF8"/>
    <w:rsid w:val="23AB76AD"/>
    <w:rsid w:val="23BDE486"/>
    <w:rsid w:val="23C49F0A"/>
    <w:rsid w:val="23F98917"/>
    <w:rsid w:val="2593483E"/>
    <w:rsid w:val="26F18EDF"/>
    <w:rsid w:val="273D29CA"/>
    <w:rsid w:val="2804B093"/>
    <w:rsid w:val="2898102D"/>
    <w:rsid w:val="29234704"/>
    <w:rsid w:val="29A22F7B"/>
    <w:rsid w:val="29DB2656"/>
    <w:rsid w:val="2A5EF18F"/>
    <w:rsid w:val="2A9FE96F"/>
    <w:rsid w:val="2B068D9E"/>
    <w:rsid w:val="2BCFB0EF"/>
    <w:rsid w:val="2CCA3D21"/>
    <w:rsid w:val="2CD9D03D"/>
    <w:rsid w:val="2D9BE369"/>
    <w:rsid w:val="2DBCBAE8"/>
    <w:rsid w:val="2E1B4E00"/>
    <w:rsid w:val="2E1FFC25"/>
    <w:rsid w:val="2E3B6AF9"/>
    <w:rsid w:val="2E3E2E60"/>
    <w:rsid w:val="2EEE27AC"/>
    <w:rsid w:val="2F39DED9"/>
    <w:rsid w:val="2FC8C3EA"/>
    <w:rsid w:val="2FFDBE69"/>
    <w:rsid w:val="300D4734"/>
    <w:rsid w:val="301170FF"/>
    <w:rsid w:val="301936E5"/>
    <w:rsid w:val="30B0B775"/>
    <w:rsid w:val="30CC2385"/>
    <w:rsid w:val="31AD4160"/>
    <w:rsid w:val="31F5BC14"/>
    <w:rsid w:val="3222BB5D"/>
    <w:rsid w:val="326F548C"/>
    <w:rsid w:val="32EECC8B"/>
    <w:rsid w:val="33016D23"/>
    <w:rsid w:val="33209CE1"/>
    <w:rsid w:val="336B09B6"/>
    <w:rsid w:val="33AA5902"/>
    <w:rsid w:val="3478E9F4"/>
    <w:rsid w:val="34F17B6C"/>
    <w:rsid w:val="355DB046"/>
    <w:rsid w:val="361D09D4"/>
    <w:rsid w:val="36CC9774"/>
    <w:rsid w:val="3717851A"/>
    <w:rsid w:val="37248E54"/>
    <w:rsid w:val="37368537"/>
    <w:rsid w:val="373C5E67"/>
    <w:rsid w:val="37ECFE2C"/>
    <w:rsid w:val="39CEACDF"/>
    <w:rsid w:val="3A0DFFCB"/>
    <w:rsid w:val="3A1A9DF2"/>
    <w:rsid w:val="3A3AB2BE"/>
    <w:rsid w:val="3BA9D02C"/>
    <w:rsid w:val="3CA5BB44"/>
    <w:rsid w:val="3D0B970E"/>
    <w:rsid w:val="3D313161"/>
    <w:rsid w:val="3D81FA5C"/>
    <w:rsid w:val="3D917E30"/>
    <w:rsid w:val="3DFDD2CD"/>
    <w:rsid w:val="3F042C42"/>
    <w:rsid w:val="4001FE52"/>
    <w:rsid w:val="403D4D50"/>
    <w:rsid w:val="40863074"/>
    <w:rsid w:val="413192AA"/>
    <w:rsid w:val="41700728"/>
    <w:rsid w:val="41FAEEF7"/>
    <w:rsid w:val="42E645D9"/>
    <w:rsid w:val="43B81C78"/>
    <w:rsid w:val="446B71ED"/>
    <w:rsid w:val="4472C6FC"/>
    <w:rsid w:val="44B1AE10"/>
    <w:rsid w:val="44B258D7"/>
    <w:rsid w:val="47584886"/>
    <w:rsid w:val="47AA67BE"/>
    <w:rsid w:val="47DF48AC"/>
    <w:rsid w:val="4833840F"/>
    <w:rsid w:val="498DB780"/>
    <w:rsid w:val="4994C35B"/>
    <w:rsid w:val="49D7DD27"/>
    <w:rsid w:val="4AC9DBA6"/>
    <w:rsid w:val="4B05C349"/>
    <w:rsid w:val="4B2987E1"/>
    <w:rsid w:val="4B8F4206"/>
    <w:rsid w:val="4BDD54D0"/>
    <w:rsid w:val="4C201D69"/>
    <w:rsid w:val="4D37FCC7"/>
    <w:rsid w:val="4D866D31"/>
    <w:rsid w:val="4EBFE0F7"/>
    <w:rsid w:val="4F223D92"/>
    <w:rsid w:val="4FFCF904"/>
    <w:rsid w:val="50174318"/>
    <w:rsid w:val="51380D01"/>
    <w:rsid w:val="5160C0E7"/>
    <w:rsid w:val="5274BB78"/>
    <w:rsid w:val="52A0D006"/>
    <w:rsid w:val="5329E8D9"/>
    <w:rsid w:val="533499C6"/>
    <w:rsid w:val="536F88F0"/>
    <w:rsid w:val="53F60BFF"/>
    <w:rsid w:val="541F0810"/>
    <w:rsid w:val="54A41808"/>
    <w:rsid w:val="54D7C35E"/>
    <w:rsid w:val="55BAA165"/>
    <w:rsid w:val="56FA58ED"/>
    <w:rsid w:val="5744AA0F"/>
    <w:rsid w:val="58123B81"/>
    <w:rsid w:val="5821126A"/>
    <w:rsid w:val="58C97D22"/>
    <w:rsid w:val="595D39D7"/>
    <w:rsid w:val="59F489DE"/>
    <w:rsid w:val="5AA354D7"/>
    <w:rsid w:val="5AD69E51"/>
    <w:rsid w:val="5B3379C3"/>
    <w:rsid w:val="5B747FBB"/>
    <w:rsid w:val="5C7F9AFC"/>
    <w:rsid w:val="5CCA4135"/>
    <w:rsid w:val="5D507DD8"/>
    <w:rsid w:val="5D9CEE45"/>
    <w:rsid w:val="5DB95B3F"/>
    <w:rsid w:val="5E256AAF"/>
    <w:rsid w:val="5F38BEA6"/>
    <w:rsid w:val="5F816BBB"/>
    <w:rsid w:val="5FAC941A"/>
    <w:rsid w:val="60D46B31"/>
    <w:rsid w:val="611D3C1C"/>
    <w:rsid w:val="616195D1"/>
    <w:rsid w:val="6177743F"/>
    <w:rsid w:val="6259A8F4"/>
    <w:rsid w:val="6262FE8F"/>
    <w:rsid w:val="62705F68"/>
    <w:rsid w:val="629AA1C0"/>
    <w:rsid w:val="62CB24B5"/>
    <w:rsid w:val="639AA208"/>
    <w:rsid w:val="63A1D266"/>
    <w:rsid w:val="63EBCAF0"/>
    <w:rsid w:val="63F0D75E"/>
    <w:rsid w:val="640C2FC9"/>
    <w:rsid w:val="643E1AE1"/>
    <w:rsid w:val="6469511B"/>
    <w:rsid w:val="64894866"/>
    <w:rsid w:val="65AA4373"/>
    <w:rsid w:val="65DE0611"/>
    <w:rsid w:val="660686A9"/>
    <w:rsid w:val="67C82C35"/>
    <w:rsid w:val="67D88B0A"/>
    <w:rsid w:val="67FE7039"/>
    <w:rsid w:val="686F684B"/>
    <w:rsid w:val="68BDAA59"/>
    <w:rsid w:val="68CBB663"/>
    <w:rsid w:val="6994F24C"/>
    <w:rsid w:val="69CA2F37"/>
    <w:rsid w:val="6A4250C2"/>
    <w:rsid w:val="6A7B714D"/>
    <w:rsid w:val="6A835ED3"/>
    <w:rsid w:val="6AAE4AC1"/>
    <w:rsid w:val="6B55AE99"/>
    <w:rsid w:val="6B576714"/>
    <w:rsid w:val="6C068F99"/>
    <w:rsid w:val="6C3CCF6D"/>
    <w:rsid w:val="6C5FEEC3"/>
    <w:rsid w:val="6D10A71E"/>
    <w:rsid w:val="6D2F12D3"/>
    <w:rsid w:val="6D8F4D77"/>
    <w:rsid w:val="6E08A60F"/>
    <w:rsid w:val="6EBC5F32"/>
    <w:rsid w:val="6F56CFF6"/>
    <w:rsid w:val="6FF7482B"/>
    <w:rsid w:val="70646F32"/>
    <w:rsid w:val="706EFF2E"/>
    <w:rsid w:val="70AF8157"/>
    <w:rsid w:val="70E4F836"/>
    <w:rsid w:val="70F92A41"/>
    <w:rsid w:val="71058D50"/>
    <w:rsid w:val="719F6424"/>
    <w:rsid w:val="72868332"/>
    <w:rsid w:val="72B352B2"/>
    <w:rsid w:val="72EDC0B5"/>
    <w:rsid w:val="7304D755"/>
    <w:rsid w:val="73C5C98D"/>
    <w:rsid w:val="7430CB03"/>
    <w:rsid w:val="743B7BF0"/>
    <w:rsid w:val="7445061C"/>
    <w:rsid w:val="749F016B"/>
    <w:rsid w:val="74FA9883"/>
    <w:rsid w:val="7532BA65"/>
    <w:rsid w:val="7616EC36"/>
    <w:rsid w:val="7680D72B"/>
    <w:rsid w:val="7755DC49"/>
    <w:rsid w:val="77731CB2"/>
    <w:rsid w:val="780197F1"/>
    <w:rsid w:val="78739210"/>
    <w:rsid w:val="799A2B87"/>
    <w:rsid w:val="79D20A8C"/>
    <w:rsid w:val="7AFBF70C"/>
    <w:rsid w:val="7B47D5A2"/>
    <w:rsid w:val="7BE7CC79"/>
    <w:rsid w:val="7CD9291C"/>
    <w:rsid w:val="7D50AD23"/>
    <w:rsid w:val="7EDA2874"/>
    <w:rsid w:val="7F25745F"/>
    <w:rsid w:val="7F5D632E"/>
    <w:rsid w:val="7FC7721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54762B"/>
  <w15:chartTrackingRefBased/>
  <w15:docId w15:val="{F22ED65F-68C5-4559-BB89-84321F04D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10" w:qFormat="1"/>
    <w:lsdException w:name="Subtitle" w:qFormat="1"/>
    <w:lsdException w:name="Strong" w:uiPriority="22" w:qFormat="1"/>
    <w:lsdException w:name="Emphasis" w:qFormat="1"/>
    <w:lsdException w:name="Normal (Web)" w:uiPriority="99"/>
    <w:lsdException w:name="HTML Definition" w:semiHidden="1"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eastAsia="en-US"/>
    </w:rPr>
  </w:style>
  <w:style w:type="paragraph" w:styleId="Overskrift1">
    <w:name w:val="heading 1"/>
    <w:basedOn w:val="Normal"/>
    <w:next w:val="Normal"/>
    <w:qFormat/>
    <w:pPr>
      <w:keepNext/>
      <w:outlineLvl w:val="0"/>
    </w:pPr>
    <w:rPr>
      <w:b/>
      <w:u w:val="singl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rsid w:val="00994F27"/>
    <w:pPr>
      <w:tabs>
        <w:tab w:val="center" w:pos="4819"/>
        <w:tab w:val="right" w:pos="9638"/>
      </w:tabs>
    </w:pPr>
  </w:style>
  <w:style w:type="paragraph" w:styleId="Sidefod">
    <w:name w:val="footer"/>
    <w:basedOn w:val="Normal"/>
    <w:link w:val="SidefodTegn"/>
    <w:uiPriority w:val="99"/>
    <w:rsid w:val="00994F27"/>
    <w:pPr>
      <w:tabs>
        <w:tab w:val="center" w:pos="4819"/>
        <w:tab w:val="right" w:pos="9638"/>
      </w:tabs>
    </w:pPr>
  </w:style>
  <w:style w:type="character" w:styleId="Hyperlink">
    <w:name w:val="Hyperlink"/>
    <w:rsid w:val="00DF0EB7"/>
    <w:rPr>
      <w:color w:val="0000FF"/>
      <w:u w:val="single"/>
    </w:rPr>
  </w:style>
  <w:style w:type="paragraph" w:styleId="NormalWeb">
    <w:name w:val="Normal (Web)"/>
    <w:basedOn w:val="Normal"/>
    <w:uiPriority w:val="99"/>
    <w:unhideWhenUsed/>
    <w:rsid w:val="00B543D4"/>
    <w:pPr>
      <w:spacing w:before="100" w:beforeAutospacing="1" w:after="100" w:afterAutospacing="1"/>
    </w:pPr>
    <w:rPr>
      <w:rFonts w:ascii="Times New Roman" w:hAnsi="Times New Roman"/>
      <w:sz w:val="24"/>
      <w:szCs w:val="24"/>
      <w:lang w:eastAsia="da-DK"/>
    </w:rPr>
  </w:style>
  <w:style w:type="character" w:styleId="Strk">
    <w:name w:val="Strong"/>
    <w:uiPriority w:val="22"/>
    <w:qFormat/>
    <w:rsid w:val="00B543D4"/>
    <w:rPr>
      <w:b/>
      <w:bCs/>
    </w:rPr>
  </w:style>
  <w:style w:type="character" w:customStyle="1" w:styleId="SidefodTegn">
    <w:name w:val="Sidefod Tegn"/>
    <w:link w:val="Sidefod"/>
    <w:uiPriority w:val="99"/>
    <w:rsid w:val="00E67B11"/>
    <w:rPr>
      <w:rFonts w:ascii="Arial" w:hAnsi="Arial"/>
      <w:sz w:val="22"/>
      <w:lang w:eastAsia="en-US"/>
    </w:rPr>
  </w:style>
  <w:style w:type="paragraph" w:styleId="Markeringsbobletekst">
    <w:name w:val="Balloon Text"/>
    <w:basedOn w:val="Normal"/>
    <w:link w:val="MarkeringsbobletekstTegn"/>
    <w:rsid w:val="00E67B11"/>
    <w:rPr>
      <w:rFonts w:ascii="Tahoma" w:hAnsi="Tahoma" w:cs="Tahoma"/>
      <w:sz w:val="16"/>
      <w:szCs w:val="16"/>
    </w:rPr>
  </w:style>
  <w:style w:type="character" w:customStyle="1" w:styleId="MarkeringsbobletekstTegn">
    <w:name w:val="Markeringsbobletekst Tegn"/>
    <w:link w:val="Markeringsbobletekst"/>
    <w:rsid w:val="00E67B11"/>
    <w:rPr>
      <w:rFonts w:ascii="Tahoma" w:hAnsi="Tahoma" w:cs="Tahoma"/>
      <w:sz w:val="16"/>
      <w:szCs w:val="16"/>
      <w:lang w:eastAsia="en-US"/>
    </w:rPr>
  </w:style>
  <w:style w:type="paragraph" w:styleId="Titel">
    <w:name w:val="Title"/>
    <w:basedOn w:val="Normal"/>
    <w:next w:val="Normal"/>
    <w:link w:val="TitelTegn"/>
    <w:uiPriority w:val="10"/>
    <w:qFormat/>
    <w:rsid w:val="00ED4428"/>
    <w:pPr>
      <w:contextualSpacing/>
    </w:pPr>
    <w:rPr>
      <w:rFonts w:ascii="Calibri Light" w:hAnsi="Calibri Light"/>
      <w:spacing w:val="-10"/>
      <w:kern w:val="28"/>
      <w:sz w:val="56"/>
      <w:szCs w:val="56"/>
    </w:rPr>
  </w:style>
  <w:style w:type="character" w:customStyle="1" w:styleId="TitelTegn">
    <w:name w:val="Titel Tegn"/>
    <w:link w:val="Titel"/>
    <w:uiPriority w:val="10"/>
    <w:rsid w:val="00ED4428"/>
    <w:rPr>
      <w:rFonts w:ascii="Calibri Light" w:hAnsi="Calibri Light"/>
      <w:spacing w:val="-10"/>
      <w:kern w:val="28"/>
      <w:sz w:val="56"/>
      <w:szCs w:val="56"/>
      <w:lang w:eastAsia="en-US"/>
    </w:rPr>
  </w:style>
  <w:style w:type="paragraph" w:styleId="Listeafsnit">
    <w:name w:val="List Paragraph"/>
    <w:basedOn w:val="Normal"/>
    <w:uiPriority w:val="34"/>
    <w:qFormat/>
    <w:rsid w:val="0054474D"/>
    <w:pPr>
      <w:ind w:left="720"/>
      <w:contextualSpacing/>
    </w:pPr>
  </w:style>
  <w:style w:type="character" w:styleId="BesgtLink">
    <w:name w:val="FollowedHyperlink"/>
    <w:basedOn w:val="Standardskrifttypeiafsnit"/>
    <w:rsid w:val="00BF3C28"/>
    <w:rPr>
      <w:color w:val="954F72" w:themeColor="followedHyperlink"/>
      <w:u w:val="single"/>
    </w:rPr>
  </w:style>
  <w:style w:type="character" w:styleId="Kommentarhenvisning">
    <w:name w:val="annotation reference"/>
    <w:basedOn w:val="Standardskrifttypeiafsnit"/>
    <w:rsid w:val="00271CBE"/>
    <w:rPr>
      <w:sz w:val="16"/>
      <w:szCs w:val="16"/>
    </w:rPr>
  </w:style>
  <w:style w:type="paragraph" w:styleId="Kommentartekst">
    <w:name w:val="annotation text"/>
    <w:basedOn w:val="Normal"/>
    <w:link w:val="KommentartekstTegn"/>
    <w:rsid w:val="00271CBE"/>
    <w:rPr>
      <w:sz w:val="20"/>
    </w:rPr>
  </w:style>
  <w:style w:type="character" w:customStyle="1" w:styleId="KommentartekstTegn">
    <w:name w:val="Kommentartekst Tegn"/>
    <w:basedOn w:val="Standardskrifttypeiafsnit"/>
    <w:link w:val="Kommentartekst"/>
    <w:rsid w:val="00271CBE"/>
    <w:rPr>
      <w:rFonts w:ascii="Arial" w:hAnsi="Arial"/>
      <w:lang w:eastAsia="en-US"/>
    </w:rPr>
  </w:style>
  <w:style w:type="paragraph" w:styleId="Kommentaremne">
    <w:name w:val="annotation subject"/>
    <w:basedOn w:val="Kommentartekst"/>
    <w:next w:val="Kommentartekst"/>
    <w:link w:val="KommentaremneTegn"/>
    <w:semiHidden/>
    <w:unhideWhenUsed/>
    <w:rsid w:val="00271CBE"/>
    <w:rPr>
      <w:b/>
      <w:bCs/>
    </w:rPr>
  </w:style>
  <w:style w:type="character" w:customStyle="1" w:styleId="KommentaremneTegn">
    <w:name w:val="Kommentaremne Tegn"/>
    <w:basedOn w:val="KommentartekstTegn"/>
    <w:link w:val="Kommentaremne"/>
    <w:semiHidden/>
    <w:rsid w:val="00271CBE"/>
    <w:rPr>
      <w:rFonts w:ascii="Arial" w:hAnsi="Arial"/>
      <w:b/>
      <w:bCs/>
      <w:lang w:eastAsia="en-US"/>
    </w:rPr>
  </w:style>
  <w:style w:type="paragraph" w:styleId="Fodnotetekst">
    <w:name w:val="footnote text"/>
    <w:basedOn w:val="Normal"/>
    <w:link w:val="FodnotetekstTegn"/>
    <w:rsid w:val="004D19A5"/>
    <w:rPr>
      <w:sz w:val="20"/>
    </w:rPr>
  </w:style>
  <w:style w:type="character" w:customStyle="1" w:styleId="FodnotetekstTegn">
    <w:name w:val="Fodnotetekst Tegn"/>
    <w:basedOn w:val="Standardskrifttypeiafsnit"/>
    <w:link w:val="Fodnotetekst"/>
    <w:rsid w:val="004D19A5"/>
    <w:rPr>
      <w:rFonts w:ascii="Arial" w:hAnsi="Arial"/>
      <w:lang w:eastAsia="en-US"/>
    </w:rPr>
  </w:style>
  <w:style w:type="character" w:styleId="Fodnotehenvisning">
    <w:name w:val="footnote reference"/>
    <w:basedOn w:val="Standardskrifttypeiafsnit"/>
    <w:rsid w:val="004D19A5"/>
    <w:rPr>
      <w:vertAlign w:val="superscript"/>
    </w:rPr>
  </w:style>
  <w:style w:type="paragraph" w:styleId="Korrektur">
    <w:name w:val="Revision"/>
    <w:hidden/>
    <w:uiPriority w:val="99"/>
    <w:semiHidden/>
    <w:rsid w:val="00F93482"/>
    <w:rPr>
      <w:rFonts w:ascii="Arial" w:hAnsi="Arial"/>
      <w:sz w:val="22"/>
      <w:lang w:eastAsia="en-US"/>
    </w:rPr>
  </w:style>
  <w:style w:type="character" w:styleId="Ulstomtale">
    <w:name w:val="Unresolved Mention"/>
    <w:basedOn w:val="Standardskrifttypeiafsnit"/>
    <w:uiPriority w:val="99"/>
    <w:semiHidden/>
    <w:unhideWhenUsed/>
    <w:rsid w:val="00492C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64022">
      <w:bodyDiv w:val="1"/>
      <w:marLeft w:val="0"/>
      <w:marRight w:val="0"/>
      <w:marTop w:val="0"/>
      <w:marBottom w:val="0"/>
      <w:divBdr>
        <w:top w:val="none" w:sz="0" w:space="0" w:color="auto"/>
        <w:left w:val="none" w:sz="0" w:space="0" w:color="auto"/>
        <w:bottom w:val="none" w:sz="0" w:space="0" w:color="auto"/>
        <w:right w:val="none" w:sz="0" w:space="0" w:color="auto"/>
      </w:divBdr>
    </w:div>
    <w:div w:id="19740539">
      <w:bodyDiv w:val="1"/>
      <w:marLeft w:val="0"/>
      <w:marRight w:val="0"/>
      <w:marTop w:val="0"/>
      <w:marBottom w:val="0"/>
      <w:divBdr>
        <w:top w:val="none" w:sz="0" w:space="0" w:color="auto"/>
        <w:left w:val="none" w:sz="0" w:space="0" w:color="auto"/>
        <w:bottom w:val="none" w:sz="0" w:space="0" w:color="auto"/>
        <w:right w:val="none" w:sz="0" w:space="0" w:color="auto"/>
      </w:divBdr>
    </w:div>
    <w:div w:id="1391540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extkbh.dk/media/dapdsvyf/rusmiddelpolitik-elever-next-juni-2023.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nextkbh.dk/media/krtdsop4/ordensregler-revideret-18-april-2023-next5.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extkbh.dk/media/r4kkjuya/antimobbestrategi_next_sks30042024.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retsinformation.dk/eli/lta/2025/316" TargetMode="External"/><Relationship Id="rId1" Type="http://schemas.openxmlformats.org/officeDocument/2006/relationships/hyperlink" Target="https://www.retsinformation.dk/eli/lta/2025/31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 ma:contentTypeID="0x010100FAE07F7BE6012B478EC7D859A103BE16" ma:contentTypeVersion="37" ma:contentTypeDescription="Opret et nyt dokument." ma:contentTypeScope="" ma:versionID="cafdfb26300532b57f4f8c87728e9381">
  <xsd:schema xmlns:xsd="http://www.w3.org/2001/XMLSchema" xmlns:xs="http://www.w3.org/2001/XMLSchema" xmlns:p="http://schemas.microsoft.com/office/2006/metadata/properties" xmlns:ns2="4be4d46d-f923-4631-9c2e-c57df1c5d54d" xmlns:ns3="b3420fee-c899-49a1-8a3e-97309ee04dce" targetNamespace="http://schemas.microsoft.com/office/2006/metadata/properties" ma:root="true" ma:fieldsID="c62f9210cdbb18f7cdd00fe7ec36939f" ns2:_="" ns3:_="">
    <xsd:import namespace="4be4d46d-f923-4631-9c2e-c57df1c5d54d"/>
    <xsd:import namespace="b3420fee-c899-49a1-8a3e-97309ee04dce"/>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e4d46d-f923-4631-9c2e-c57df1c5d54d"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lcf76f155ced4ddcb4097134ff3c332f" ma:index="39" nillable="true" ma:taxonomy="true" ma:internalName="lcf76f155ced4ddcb4097134ff3c332f" ma:taxonomyFieldName="MediaServiceImageTags" ma:displayName="Billedmærker" ma:readOnly="false" ma:fieldId="{5cf76f15-5ced-4ddc-b409-7134ff3c332f}" ma:taxonomyMulti="true" ma:sspId="23061798-fe35-4425-a60f-f5d5203fce0b" ma:termSetId="09814cd3-568e-fe90-9814-8d621ff8fb84" ma:anchorId="fba54fb3-c3e1-fe81-a776-ca4b69148c4d" ma:open="true" ma:isKeyword="false">
      <xsd:complexType>
        <xsd:sequence>
          <xsd:element ref="pc:Terms" minOccurs="0" maxOccurs="1"/>
        </xsd:sequence>
      </xsd:complexType>
    </xsd:element>
    <xsd:element name="MediaServiceSearchProperties" ma:index="41" nillable="true" ma:displayName="MediaServiceSearchProperties" ma:hidden="true" ma:internalName="MediaServiceSearchProperties" ma:readOnly="true">
      <xsd:simpleType>
        <xsd:restriction base="dms:Note"/>
      </xsd:simpleType>
    </xsd:element>
    <xsd:element name="MediaServiceObjectDetectorVersions" ma:index="42" nillable="true" ma:displayName="MediaServiceObjectDetectorVersions" ma:hidden="true" ma:indexed="true" ma:internalName="MediaServiceObjectDetectorVersions" ma:readOnly="true">
      <xsd:simpleType>
        <xsd:restriction base="dms:Text"/>
      </xsd:simpleType>
    </xsd:element>
    <xsd:element name="MediaLengthInSeconds" ma:index="4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3420fee-c899-49a1-8a3e-97309ee04dce" elementFormDefault="qualified">
    <xsd:import namespace="http://schemas.microsoft.com/office/2006/documentManagement/types"/>
    <xsd:import namespace="http://schemas.microsoft.com/office/infopath/2007/PartnerControls"/>
    <xsd:element name="SharedWithUsers" ma:index="3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Delt med detaljer" ma:internalName="SharedWithDetails" ma:readOnly="true">
      <xsd:simpleType>
        <xsd:restriction base="dms:Note">
          <xsd:maxLength value="255"/>
        </xsd:restriction>
      </xsd:simpleType>
    </xsd:element>
    <xsd:element name="TaxCatchAll" ma:index="40" nillable="true" ma:displayName="Taxonomy Catch All Column" ma:hidden="true" ma:list="{e3da2748-cf9d-4201-b906-68abfd6085a8}" ma:internalName="TaxCatchAll" ma:showField="CatchAllData" ma:web="b3420fee-c899-49a1-8a3e-97309ee04d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NotebookType xmlns="4be4d46d-f923-4631-9c2e-c57df1c5d54d" xsi:nil="true"/>
    <CultureName xmlns="4be4d46d-f923-4631-9c2e-c57df1c5d54d" xsi:nil="true"/>
    <Leaders xmlns="4be4d46d-f923-4631-9c2e-c57df1c5d54d">
      <UserInfo>
        <DisplayName/>
        <AccountId xsi:nil="true"/>
        <AccountType/>
      </UserInfo>
    </Leaders>
    <Distribution_Groups xmlns="4be4d46d-f923-4631-9c2e-c57df1c5d54d" xsi:nil="true"/>
    <Self_Registration_Enabled xmlns="4be4d46d-f923-4631-9c2e-c57df1c5d54d" xsi:nil="true"/>
    <FolderType xmlns="4be4d46d-f923-4631-9c2e-c57df1c5d54d" xsi:nil="true"/>
    <TeamsChannelId xmlns="4be4d46d-f923-4631-9c2e-c57df1c5d54d" xsi:nil="true"/>
    <IsNotebookLocked xmlns="4be4d46d-f923-4631-9c2e-c57df1c5d54d" xsi:nil="true"/>
    <Members xmlns="4be4d46d-f923-4631-9c2e-c57df1c5d54d">
      <UserInfo>
        <DisplayName/>
        <AccountId xsi:nil="true"/>
        <AccountType/>
      </UserInfo>
    </Members>
    <DefaultSectionNames xmlns="4be4d46d-f923-4631-9c2e-c57df1c5d54d" xsi:nil="true"/>
    <Is_Collaboration_Space_Locked xmlns="4be4d46d-f923-4631-9c2e-c57df1c5d54d" xsi:nil="true"/>
    <Math_Settings xmlns="4be4d46d-f923-4631-9c2e-c57df1c5d54d" xsi:nil="true"/>
    <Templates xmlns="4be4d46d-f923-4631-9c2e-c57df1c5d54d" xsi:nil="true"/>
    <Member_Groups xmlns="4be4d46d-f923-4631-9c2e-c57df1c5d54d">
      <UserInfo>
        <DisplayName/>
        <AccountId xsi:nil="true"/>
        <AccountType/>
      </UserInfo>
    </Member_Groups>
    <AppVersion xmlns="4be4d46d-f923-4631-9c2e-c57df1c5d54d" xsi:nil="true"/>
    <Invited_Members xmlns="4be4d46d-f923-4631-9c2e-c57df1c5d54d" xsi:nil="true"/>
    <Has_Leaders_Only_SectionGroup xmlns="4be4d46d-f923-4631-9c2e-c57df1c5d54d" xsi:nil="true"/>
    <Owner xmlns="4be4d46d-f923-4631-9c2e-c57df1c5d54d">
      <UserInfo>
        <DisplayName/>
        <AccountId xsi:nil="true"/>
        <AccountType/>
      </UserInfo>
    </Owner>
    <LMS_Mappings xmlns="4be4d46d-f923-4631-9c2e-c57df1c5d54d" xsi:nil="true"/>
    <Invited_Leaders xmlns="4be4d46d-f923-4631-9c2e-c57df1c5d54d" xsi:nil="true"/>
    <lcf76f155ced4ddcb4097134ff3c332f xmlns="4be4d46d-f923-4631-9c2e-c57df1c5d54d">
      <Terms xmlns="http://schemas.microsoft.com/office/infopath/2007/PartnerControls"/>
    </lcf76f155ced4ddcb4097134ff3c332f>
    <TaxCatchAll xmlns="b3420fee-c899-49a1-8a3e-97309ee04dce" xsi:nil="true"/>
  </documentManagement>
</p:properties>
</file>

<file path=customXml/itemProps1.xml><?xml version="1.0" encoding="utf-8"?>
<ds:datastoreItem xmlns:ds="http://schemas.openxmlformats.org/officeDocument/2006/customXml" ds:itemID="{E108F03E-0896-40CD-9315-3B36632CE743}">
  <ds:schemaRefs>
    <ds:schemaRef ds:uri="http://schemas.openxmlformats.org/officeDocument/2006/bibliography"/>
  </ds:schemaRefs>
</ds:datastoreItem>
</file>

<file path=customXml/itemProps2.xml><?xml version="1.0" encoding="utf-8"?>
<ds:datastoreItem xmlns:ds="http://schemas.openxmlformats.org/officeDocument/2006/customXml" ds:itemID="{BA778337-0408-4154-B07F-879F8540AE50}">
  <ds:schemaRefs>
    <ds:schemaRef ds:uri="http://schemas.microsoft.com/sharepoint/v3/contenttype/forms"/>
  </ds:schemaRefs>
</ds:datastoreItem>
</file>

<file path=customXml/itemProps3.xml><?xml version="1.0" encoding="utf-8"?>
<ds:datastoreItem xmlns:ds="http://schemas.openxmlformats.org/officeDocument/2006/customXml" ds:itemID="{1B68DB68-AD05-4234-BA52-15F3C3768E97}">
  <ds:schemaRefs>
    <ds:schemaRef ds:uri="http://schemas.microsoft.com/office/2006/metadata/longProperties"/>
  </ds:schemaRefs>
</ds:datastoreItem>
</file>

<file path=customXml/itemProps4.xml><?xml version="1.0" encoding="utf-8"?>
<ds:datastoreItem xmlns:ds="http://schemas.openxmlformats.org/officeDocument/2006/customXml" ds:itemID="{7E60073A-A181-41DE-89E4-953CD2E51C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e4d46d-f923-4631-9c2e-c57df1c5d54d"/>
    <ds:schemaRef ds:uri="b3420fee-c899-49a1-8a3e-97309ee04d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A9294DF-0230-4967-BD43-50F504C9B0A3}">
  <ds:schemaRefs>
    <ds:schemaRef ds:uri="http://schemas.microsoft.com/office/2006/metadata/properties"/>
    <ds:schemaRef ds:uri="http://schemas.microsoft.com/office/infopath/2007/PartnerControls"/>
    <ds:schemaRef ds:uri="4be4d46d-f923-4631-9c2e-c57df1c5d54d"/>
    <ds:schemaRef ds:uri="b3420fee-c899-49a1-8a3e-97309ee04d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1704</Words>
  <Characters>10396</Characters>
  <Application>Microsoft Office Word</Application>
  <DocSecurity>4</DocSecurity>
  <Lines>86</Lines>
  <Paragraphs>24</Paragraphs>
  <ScaleCrop>false</ScaleCrop>
  <Company>Handelsskolen Ishøj &amp; Taastrup</Company>
  <LinksUpToDate>false</LinksUpToDate>
  <CharactersWithSpaces>12076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hbe</dc:creator>
  <cp:keywords/>
  <cp:lastModifiedBy>Ellen Hagen Christiansen</cp:lastModifiedBy>
  <cp:revision>2</cp:revision>
  <cp:lastPrinted>2019-11-01T12:58:00Z</cp:lastPrinted>
  <dcterms:created xsi:type="dcterms:W3CDTF">2026-04-13T08:44:00Z</dcterms:created>
  <dcterms:modified xsi:type="dcterms:W3CDTF">2026-04-13T08:44:00Z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67304936df247ab9448bd970a61aa05">
    <vt:lpwstr/>
  </property>
  <property fmtid="{D5CDD505-2E9C-101B-9397-08002B2CF9AE}" pid="3" name="PortalKeyword">
    <vt:lpwstr/>
  </property>
  <property fmtid="{D5CDD505-2E9C-101B-9397-08002B2CF9AE}" pid="4" name="wic_System_Copyright">
    <vt:lpwstr/>
  </property>
  <property fmtid="{D5CDD505-2E9C-101B-9397-08002B2CF9AE}" pid="5" name="Comment">
    <vt:lpwstr/>
  </property>
  <property fmtid="{D5CDD505-2E9C-101B-9397-08002B2CF9AE}" pid="6" name="TaxCatchAll">
    <vt:lpwstr/>
  </property>
  <property fmtid="{D5CDD505-2E9C-101B-9397-08002B2CF9AE}" pid="7" name="ImageCreateDate">
    <vt:lpwstr/>
  </property>
  <property fmtid="{D5CDD505-2E9C-101B-9397-08002B2CF9AE}" pid="8" name="PublishingExpirationDate">
    <vt:lpwstr/>
  </property>
  <property fmtid="{D5CDD505-2E9C-101B-9397-08002B2CF9AE}" pid="9" name="PortalDepartment">
    <vt:lpwstr/>
  </property>
  <property fmtid="{D5CDD505-2E9C-101B-9397-08002B2CF9AE}" pid="10" name="PublishingStartDate">
    <vt:lpwstr/>
  </property>
  <property fmtid="{D5CDD505-2E9C-101B-9397-08002B2CF9AE}" pid="11" name="ContentTypeId">
    <vt:lpwstr>0x010100FAE07F7BE6012B478EC7D859A103BE16</vt:lpwstr>
  </property>
  <property fmtid="{D5CDD505-2E9C-101B-9397-08002B2CF9AE}" pid="12" name="MediaServiceImageTags">
    <vt:lpwstr/>
  </property>
</Properties>
</file>